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7C5" w:rsidRDefault="005437C5" w:rsidP="005437C5">
      <w:pPr>
        <w:pStyle w:val="Prrafodelista"/>
        <w:spacing w:line="272" w:lineRule="exact"/>
        <w:ind w:left="-142" w:right="-851"/>
        <w:jc w:val="both"/>
        <w:rPr>
          <w:rFonts w:ascii="Maiandra GD" w:hAnsi="Maiandra GD"/>
          <w:bCs/>
          <w:color w:val="FF0000"/>
          <w:lang w:val="es-ES"/>
        </w:rPr>
      </w:pPr>
    </w:p>
    <w:p w:rsidR="005437C5" w:rsidRPr="004622B4" w:rsidRDefault="005437C5" w:rsidP="005437C5">
      <w:pPr>
        <w:pStyle w:val="Standard"/>
        <w:pBdr>
          <w:top w:val="single" w:sz="4" w:space="1" w:color="00000A"/>
          <w:left w:val="single" w:sz="4" w:space="4" w:color="00000A"/>
          <w:bottom w:val="single" w:sz="4" w:space="1" w:color="00000A"/>
          <w:right w:val="single" w:sz="4" w:space="4" w:color="00000A"/>
        </w:pBdr>
        <w:jc w:val="center"/>
        <w:rPr>
          <w:rFonts w:ascii="Maiandra GD" w:hAnsi="Maiandra GD"/>
          <w:color w:val="000000"/>
          <w:sz w:val="24"/>
          <w:szCs w:val="24"/>
          <w:lang w:val="es-ES"/>
        </w:rPr>
      </w:pPr>
      <w:bookmarkStart w:id="0" w:name="_GoBack"/>
      <w:r w:rsidRPr="004622B4">
        <w:rPr>
          <w:rFonts w:ascii="Maiandra GD" w:hAnsi="Maiandra GD"/>
          <w:b/>
          <w:bCs/>
          <w:color w:val="000000"/>
          <w:sz w:val="24"/>
          <w:szCs w:val="24"/>
          <w:lang w:val="es-ES"/>
        </w:rPr>
        <w:t xml:space="preserve">MECANISMO DE ATENCIÓN DE QUEJAS Y RECLAMOS </w:t>
      </w:r>
      <w:bookmarkEnd w:id="0"/>
      <w:r w:rsidRPr="004622B4">
        <w:rPr>
          <w:rFonts w:ascii="Maiandra GD" w:hAnsi="Maiandra GD"/>
          <w:b/>
          <w:bCs/>
          <w:color w:val="000000"/>
          <w:sz w:val="24"/>
          <w:szCs w:val="24"/>
          <w:lang w:val="es-ES"/>
        </w:rPr>
        <w:t>PARA EL:</w:t>
      </w:r>
    </w:p>
    <w:p w:rsidR="005437C5" w:rsidRPr="004622B4" w:rsidRDefault="005437C5" w:rsidP="005437C5">
      <w:pPr>
        <w:pStyle w:val="Prrafodelista"/>
        <w:spacing w:line="272" w:lineRule="exact"/>
        <w:ind w:left="-142" w:right="-851"/>
        <w:jc w:val="both"/>
        <w:rPr>
          <w:rFonts w:ascii="Maiandra GD" w:hAnsi="Maiandra GD"/>
          <w:bCs/>
          <w:color w:val="FF0000"/>
          <w:lang w:val="es-ES"/>
        </w:rPr>
      </w:pPr>
    </w:p>
    <w:p w:rsidR="005437C5" w:rsidRPr="004622B4" w:rsidRDefault="005437C5" w:rsidP="005437C5">
      <w:pPr>
        <w:pStyle w:val="Textoindependiente"/>
        <w:spacing w:before="3"/>
        <w:jc w:val="both"/>
        <w:rPr>
          <w:rFonts w:ascii="Maiandra GD" w:hAnsi="Maiandra GD"/>
          <w:b/>
          <w:w w:val="80"/>
        </w:rPr>
      </w:pPr>
      <w:r w:rsidRPr="004622B4">
        <w:rPr>
          <w:rFonts w:ascii="Maiandra GD" w:hAnsi="Maiandra GD"/>
          <w:b/>
          <w:w w:val="80"/>
        </w:rPr>
        <w:t>CONSTRUCCIÓN DEL SISTEMA DE ALCANTARILLADO SANITARIO Y AGUA POTABLE DE LA LOTIZACIÓN VALLE ALTO, PAMPA 1, PAMPA 2 Y HERMANOS HERDOIZA, CANTÓN CUMANDÁ, PROVINCIA DE CHIMBORAZO</w:t>
      </w:r>
    </w:p>
    <w:p w:rsidR="005437C5" w:rsidRPr="004622B4" w:rsidRDefault="005437C5" w:rsidP="005437C5">
      <w:pPr>
        <w:pStyle w:val="Textoindependiente"/>
        <w:spacing w:before="3"/>
        <w:rPr>
          <w:rFonts w:ascii="Maiandra GD" w:hAnsi="Maiandra GD"/>
          <w:b/>
          <w:sz w:val="25"/>
        </w:rPr>
      </w:pPr>
    </w:p>
    <w:p w:rsidR="005437C5" w:rsidRPr="004622B4" w:rsidRDefault="005437C5" w:rsidP="005437C5">
      <w:pPr>
        <w:pStyle w:val="Ttulo1"/>
        <w:tabs>
          <w:tab w:val="left" w:pos="1112"/>
        </w:tabs>
        <w:rPr>
          <w:rFonts w:ascii="Maiandra GD" w:hAnsi="Maiandra GD"/>
        </w:rPr>
      </w:pPr>
      <w:r w:rsidRPr="004622B4">
        <w:rPr>
          <w:rFonts w:ascii="Maiandra GD" w:hAnsi="Maiandra GD"/>
          <w:w w:val="90"/>
        </w:rPr>
        <w:t>1. ANTECEDENTES</w:t>
      </w:r>
    </w:p>
    <w:p w:rsidR="005437C5" w:rsidRPr="004622B4" w:rsidRDefault="005437C5" w:rsidP="005437C5">
      <w:pPr>
        <w:pStyle w:val="Ttulo1"/>
        <w:tabs>
          <w:tab w:val="left" w:pos="1112"/>
        </w:tabs>
        <w:rPr>
          <w:rFonts w:ascii="Maiandra GD" w:hAnsi="Maiandra GD"/>
        </w:rPr>
      </w:pPr>
    </w:p>
    <w:p w:rsidR="005437C5" w:rsidRPr="004622B4" w:rsidRDefault="005437C5" w:rsidP="005437C5">
      <w:pPr>
        <w:jc w:val="both"/>
        <w:rPr>
          <w:rFonts w:ascii="Maiandra GD" w:hAnsi="Maiandra GD"/>
          <w:lang w:val="es-MX"/>
        </w:rPr>
      </w:pPr>
      <w:r w:rsidRPr="004622B4">
        <w:rPr>
          <w:rFonts w:ascii="Maiandra GD" w:hAnsi="Maiandra GD"/>
          <w:lang w:val="es-MX"/>
        </w:rPr>
        <w:t>El proyecto antes referido, tiene como objetivo dotar de servicios básicos de calidad y el uso eficiente de los recursos permiten cumplir con las responsabilidades y metas deseables en la eficiencia de prestación del servicio de agua potable y alcantarillado. Este proceso implica la interacción directa con la ciudadanía, cuyos comentarios, quejas y reclamos son esenciales para garantizar la ejecución de dicho proyecto</w:t>
      </w:r>
    </w:p>
    <w:p w:rsidR="005437C5" w:rsidRPr="004622B4" w:rsidRDefault="005437C5" w:rsidP="005437C5">
      <w:pPr>
        <w:jc w:val="both"/>
        <w:rPr>
          <w:rFonts w:ascii="Maiandra GD" w:hAnsi="Maiandra GD"/>
          <w:lang w:val="es-MX"/>
        </w:rPr>
      </w:pPr>
    </w:p>
    <w:p w:rsidR="005437C5" w:rsidRPr="004622B4" w:rsidRDefault="005437C5" w:rsidP="005437C5">
      <w:pPr>
        <w:jc w:val="both"/>
        <w:rPr>
          <w:rFonts w:ascii="Maiandra GD" w:hAnsi="Maiandra GD"/>
          <w:lang w:val="es-MX"/>
        </w:rPr>
      </w:pPr>
      <w:r w:rsidRPr="004622B4">
        <w:rPr>
          <w:rFonts w:ascii="Maiandra GD" w:hAnsi="Maiandra GD"/>
          <w:lang w:val="es-MX"/>
        </w:rPr>
        <w:t>Reconociendo la importancia de una adecuada gestión de los insumos ciudadanos, se establece un mecanismo formal que permite registrar, analizar y resolver las inquietudes de los involucrados de manera eficiente eficaz.</w:t>
      </w:r>
    </w:p>
    <w:p w:rsidR="005437C5" w:rsidRPr="004622B4" w:rsidRDefault="005437C5" w:rsidP="005437C5">
      <w:pPr>
        <w:jc w:val="both"/>
        <w:rPr>
          <w:rFonts w:ascii="Maiandra GD" w:hAnsi="Maiandra GD"/>
          <w:lang w:val="es-MX"/>
        </w:rPr>
      </w:pPr>
    </w:p>
    <w:p w:rsidR="005437C5" w:rsidRPr="004622B4" w:rsidRDefault="005437C5" w:rsidP="005437C5">
      <w:pPr>
        <w:jc w:val="both"/>
        <w:rPr>
          <w:rFonts w:ascii="Maiandra GD" w:hAnsi="Maiandra GD"/>
          <w:lang w:val="es-MX"/>
        </w:rPr>
      </w:pPr>
      <w:r w:rsidRPr="004622B4">
        <w:rPr>
          <w:rFonts w:ascii="Maiandra GD" w:hAnsi="Maiandra GD"/>
          <w:lang w:val="es-MX"/>
        </w:rPr>
        <w:t xml:space="preserve">El lugar donde se está ejecutando la atención de quejas y reclamos en la zona urbana del cantón Cumandá, en el edificio Municipal en la primera planta, el cual se encuentra ubicado en las calles Abdón Calderón S/N y Simón Bolívar frente al Parque Central, este mecanismo se inició a la par del inicio de la obra con fecha (xxxx), mismo que deberá ser entregado por parte de (empresa adjudicada) en un plazo de </w:t>
      </w:r>
      <w:r w:rsidRPr="00E45F14">
        <w:rPr>
          <w:rFonts w:ascii="Maiandra GD" w:hAnsi="Maiandra GD"/>
          <w:lang w:val="es-MX"/>
        </w:rPr>
        <w:t>540 días</w:t>
      </w:r>
      <w:r w:rsidRPr="004622B4">
        <w:rPr>
          <w:rFonts w:ascii="Maiandra GD" w:hAnsi="Maiandra GD"/>
          <w:lang w:val="es-MX"/>
        </w:rPr>
        <w:t>, contemplando que es un proyecto que está siendo ejecutado gracias al apoyo del Banco del Desarrollo del Ecuador</w:t>
      </w:r>
    </w:p>
    <w:p w:rsidR="005437C5" w:rsidRPr="004622B4" w:rsidRDefault="005437C5" w:rsidP="005437C5">
      <w:pPr>
        <w:jc w:val="both"/>
        <w:rPr>
          <w:rFonts w:ascii="Maiandra GD" w:hAnsi="Maiandra GD" w:cs="Calibri"/>
          <w:lang w:val="es-MX"/>
        </w:rPr>
      </w:pPr>
    </w:p>
    <w:p w:rsidR="005437C5" w:rsidRPr="004622B4" w:rsidRDefault="005437C5" w:rsidP="005437C5">
      <w:pPr>
        <w:jc w:val="both"/>
        <w:rPr>
          <w:rFonts w:ascii="Maiandra GD" w:hAnsi="Maiandra GD"/>
          <w:b/>
        </w:rPr>
      </w:pPr>
      <w:r w:rsidRPr="004622B4">
        <w:rPr>
          <w:rFonts w:ascii="Maiandra GD" w:hAnsi="Maiandra GD"/>
          <w:b/>
          <w:lang w:val="es-MX"/>
        </w:rPr>
        <w:t xml:space="preserve">2. </w:t>
      </w:r>
      <w:r w:rsidRPr="004622B4">
        <w:rPr>
          <w:rFonts w:ascii="Maiandra GD" w:hAnsi="Maiandra GD"/>
          <w:b/>
        </w:rPr>
        <w:t>OBJETIVOS</w:t>
      </w:r>
    </w:p>
    <w:p w:rsidR="005437C5" w:rsidRPr="004622B4" w:rsidRDefault="005437C5" w:rsidP="005437C5">
      <w:pPr>
        <w:jc w:val="both"/>
        <w:rPr>
          <w:rFonts w:ascii="Maiandra GD" w:hAnsi="Maiandra GD"/>
          <w:b/>
        </w:rPr>
      </w:pPr>
    </w:p>
    <w:p w:rsidR="005437C5" w:rsidRPr="004622B4" w:rsidRDefault="005437C5" w:rsidP="005437C5">
      <w:pPr>
        <w:jc w:val="both"/>
        <w:rPr>
          <w:rFonts w:ascii="Maiandra GD" w:hAnsi="Maiandra GD"/>
          <w:b/>
        </w:rPr>
      </w:pPr>
      <w:r w:rsidRPr="004622B4">
        <w:rPr>
          <w:rFonts w:ascii="Maiandra GD" w:hAnsi="Maiandra GD"/>
          <w:b/>
        </w:rPr>
        <w:t>a) Objetivo General</w:t>
      </w:r>
    </w:p>
    <w:p w:rsidR="005437C5" w:rsidRPr="004622B4" w:rsidRDefault="005437C5" w:rsidP="005437C5">
      <w:pPr>
        <w:jc w:val="both"/>
        <w:rPr>
          <w:rFonts w:ascii="Maiandra GD" w:hAnsi="Maiandra GD"/>
        </w:rPr>
      </w:pPr>
      <w:r w:rsidRPr="004622B4">
        <w:rPr>
          <w:rFonts w:ascii="Maiandra GD" w:hAnsi="Maiandra GD"/>
        </w:rPr>
        <w:t xml:space="preserve">Contar con un mecanismo Quejas y Reclamos para el área de influencia del proyecto referido, el mismo que permita brindar el trabajo conjunto entre el GAD Municipal de Cumandá, los contratistas de la obra, Fiscalización y ciudadanía de una manera efectiva, cumpliendo con una comunicación efectiva con el usuario beneficiado del proyecto y la ciudanía en general y así desarrollar de manera óptima el proyecto antes referido </w:t>
      </w:r>
    </w:p>
    <w:p w:rsidR="005437C5" w:rsidRPr="004622B4" w:rsidRDefault="005437C5" w:rsidP="005437C5">
      <w:pPr>
        <w:jc w:val="both"/>
        <w:rPr>
          <w:rFonts w:ascii="Maiandra GD" w:hAnsi="Maiandra GD"/>
        </w:rPr>
      </w:pPr>
    </w:p>
    <w:p w:rsidR="005437C5" w:rsidRPr="004622B4" w:rsidRDefault="005437C5" w:rsidP="005437C5">
      <w:pPr>
        <w:jc w:val="both"/>
        <w:rPr>
          <w:rFonts w:ascii="Maiandra GD" w:hAnsi="Maiandra GD"/>
          <w:b/>
        </w:rPr>
      </w:pPr>
      <w:r w:rsidRPr="004622B4">
        <w:rPr>
          <w:rFonts w:ascii="Maiandra GD" w:hAnsi="Maiandra GD"/>
          <w:b/>
        </w:rPr>
        <w:t>b) Objetivos Específicos</w:t>
      </w:r>
    </w:p>
    <w:p w:rsidR="005437C5" w:rsidRPr="004622B4" w:rsidRDefault="005437C5" w:rsidP="005437C5">
      <w:pPr>
        <w:pStyle w:val="Prrafodelista"/>
        <w:widowControl w:val="0"/>
        <w:numPr>
          <w:ilvl w:val="0"/>
          <w:numId w:val="1"/>
        </w:numPr>
        <w:autoSpaceDE w:val="0"/>
        <w:autoSpaceDN w:val="0"/>
        <w:contextualSpacing w:val="0"/>
        <w:jc w:val="both"/>
        <w:rPr>
          <w:rFonts w:ascii="Maiandra GD" w:hAnsi="Maiandra GD"/>
        </w:rPr>
      </w:pPr>
      <w:r w:rsidRPr="004622B4">
        <w:rPr>
          <w:rFonts w:ascii="Maiandra GD" w:hAnsi="Maiandra GD"/>
        </w:rPr>
        <w:t xml:space="preserve">Definir los procesos y procedimientos para la atención oportuna de las quejas y reclamos </w:t>
      </w:r>
      <w:r w:rsidRPr="004622B4">
        <w:rPr>
          <w:rFonts w:ascii="Maiandra GD" w:hAnsi="Maiandra GD"/>
        </w:rPr>
        <w:lastRenderedPageBreak/>
        <w:t>durante la construcción del Proyecto.</w:t>
      </w:r>
    </w:p>
    <w:p w:rsidR="005437C5" w:rsidRPr="004622B4" w:rsidRDefault="005437C5" w:rsidP="005437C5">
      <w:pPr>
        <w:pStyle w:val="Prrafodelista"/>
        <w:widowControl w:val="0"/>
        <w:numPr>
          <w:ilvl w:val="0"/>
          <w:numId w:val="1"/>
        </w:numPr>
        <w:autoSpaceDE w:val="0"/>
        <w:autoSpaceDN w:val="0"/>
        <w:contextualSpacing w:val="0"/>
        <w:jc w:val="both"/>
        <w:rPr>
          <w:rFonts w:ascii="Maiandra GD" w:hAnsi="Maiandra GD"/>
        </w:rPr>
      </w:pPr>
      <w:r w:rsidRPr="004622B4">
        <w:rPr>
          <w:rFonts w:ascii="Maiandra GD" w:hAnsi="Maiandra GD"/>
        </w:rPr>
        <w:t xml:space="preserve">Crear canales accesibles de comunicación entre el beneficiado del proyecto, la ciudanía en general, GAD Municipal de Cumandá, los contratistas de la obra, Fiscalización para facilitar un correcto desarrollo del proyecto. </w:t>
      </w:r>
    </w:p>
    <w:p w:rsidR="005437C5" w:rsidRPr="004622B4" w:rsidRDefault="005437C5" w:rsidP="005437C5">
      <w:pPr>
        <w:pStyle w:val="Prrafodelista"/>
        <w:widowControl w:val="0"/>
        <w:numPr>
          <w:ilvl w:val="0"/>
          <w:numId w:val="1"/>
        </w:numPr>
        <w:autoSpaceDE w:val="0"/>
        <w:autoSpaceDN w:val="0"/>
        <w:contextualSpacing w:val="0"/>
        <w:jc w:val="both"/>
        <w:rPr>
          <w:rFonts w:ascii="Maiandra GD" w:hAnsi="Maiandra GD"/>
        </w:rPr>
      </w:pPr>
      <w:r w:rsidRPr="004622B4">
        <w:rPr>
          <w:rFonts w:ascii="Maiandra GD" w:hAnsi="Maiandra GD"/>
        </w:rPr>
        <w:t>Garantizar un seguimiento adecuado a cada queja o sugerencia, asegurando respuestas oportunas y efectivas.</w:t>
      </w:r>
    </w:p>
    <w:p w:rsidR="005437C5" w:rsidRPr="004622B4" w:rsidRDefault="005437C5" w:rsidP="005437C5">
      <w:pPr>
        <w:jc w:val="both"/>
        <w:rPr>
          <w:rFonts w:ascii="Maiandra GD" w:hAnsi="Maiandra GD"/>
        </w:rPr>
      </w:pPr>
    </w:p>
    <w:p w:rsidR="005437C5" w:rsidRPr="004622B4" w:rsidRDefault="005437C5" w:rsidP="005437C5">
      <w:pPr>
        <w:jc w:val="both"/>
        <w:rPr>
          <w:rFonts w:ascii="Maiandra GD" w:hAnsi="Maiandra GD"/>
          <w:b/>
        </w:rPr>
      </w:pPr>
      <w:r w:rsidRPr="004622B4">
        <w:rPr>
          <w:rFonts w:ascii="Maiandra GD" w:hAnsi="Maiandra GD"/>
          <w:b/>
        </w:rPr>
        <w:t>3. DEFINICIONES</w:t>
      </w:r>
    </w:p>
    <w:p w:rsidR="005437C5" w:rsidRPr="004622B4" w:rsidRDefault="005437C5" w:rsidP="005437C5">
      <w:pPr>
        <w:jc w:val="both"/>
        <w:rPr>
          <w:rFonts w:ascii="Maiandra GD" w:hAnsi="Maiandra GD"/>
        </w:rPr>
      </w:pPr>
    </w:p>
    <w:p w:rsidR="005437C5" w:rsidRPr="004622B4" w:rsidRDefault="005437C5" w:rsidP="005437C5">
      <w:pPr>
        <w:jc w:val="both"/>
        <w:rPr>
          <w:rFonts w:ascii="Maiandra GD" w:hAnsi="Maiandra GD"/>
        </w:rPr>
      </w:pPr>
      <w:r w:rsidRPr="004622B4">
        <w:rPr>
          <w:rFonts w:ascii="Maiandra GD" w:hAnsi="Maiandra GD"/>
          <w:b/>
        </w:rPr>
        <w:t>RECLAMO</w:t>
      </w:r>
      <w:r w:rsidRPr="004622B4">
        <w:rPr>
          <w:rFonts w:ascii="Maiandra GD" w:hAnsi="Maiandra GD"/>
        </w:rPr>
        <w:t>: Una cuestión, preocupación, problema o queja (percibidas o reales) que un individuo o grupo comunitario desea que sea atendido y resuelto por una compañía o contratista.</w:t>
      </w:r>
    </w:p>
    <w:p w:rsidR="005437C5" w:rsidRPr="004622B4" w:rsidRDefault="005437C5" w:rsidP="005437C5">
      <w:pPr>
        <w:jc w:val="both"/>
        <w:rPr>
          <w:rFonts w:ascii="Maiandra GD" w:hAnsi="Maiandra GD"/>
        </w:rPr>
      </w:pPr>
    </w:p>
    <w:p w:rsidR="005437C5" w:rsidRPr="004622B4" w:rsidRDefault="005437C5" w:rsidP="005437C5">
      <w:pPr>
        <w:jc w:val="both"/>
        <w:rPr>
          <w:rFonts w:ascii="Maiandra GD" w:hAnsi="Maiandra GD"/>
        </w:rPr>
      </w:pPr>
      <w:r w:rsidRPr="004622B4">
        <w:rPr>
          <w:rFonts w:ascii="Maiandra GD" w:hAnsi="Maiandra GD"/>
          <w:b/>
        </w:rPr>
        <w:t>MECANISMO DE RECLAMO:</w:t>
      </w:r>
      <w:r w:rsidRPr="004622B4">
        <w:rPr>
          <w:rFonts w:ascii="Maiandra GD" w:hAnsi="Maiandra GD"/>
        </w:rPr>
        <w:t xml:space="preserve"> Un sistema local, formalizado, para aceptar, evaluar y resolver reclamaciones de la comunidad sobre el desempeño o conducta de una compañía, sus contratistas o empleados.</w:t>
      </w:r>
    </w:p>
    <w:p w:rsidR="005437C5" w:rsidRPr="004622B4" w:rsidRDefault="005437C5" w:rsidP="005437C5">
      <w:pPr>
        <w:jc w:val="both"/>
        <w:rPr>
          <w:rFonts w:ascii="Maiandra GD" w:hAnsi="Maiandra GD"/>
        </w:rPr>
      </w:pPr>
    </w:p>
    <w:p w:rsidR="005437C5" w:rsidRPr="004622B4" w:rsidRDefault="005437C5" w:rsidP="005437C5">
      <w:pPr>
        <w:jc w:val="both"/>
        <w:rPr>
          <w:rFonts w:ascii="Maiandra GD" w:hAnsi="Maiandra GD"/>
        </w:rPr>
      </w:pPr>
      <w:r w:rsidRPr="004622B4">
        <w:rPr>
          <w:rFonts w:ascii="Maiandra GD" w:hAnsi="Maiandra GD"/>
          <w:b/>
        </w:rPr>
        <w:t>QUEJAS:</w:t>
      </w:r>
      <w:r w:rsidRPr="004622B4">
        <w:rPr>
          <w:rFonts w:ascii="Maiandra GD" w:hAnsi="Maiandra GD"/>
        </w:rPr>
        <w:t xml:space="preserve"> Es la manifestación o noticia de hechos realizados por una persona o grupo de personas, quienes de manera expresa relatan su observación del proyecto en ejecución </w:t>
      </w:r>
    </w:p>
    <w:p w:rsidR="005437C5" w:rsidRPr="004622B4" w:rsidRDefault="005437C5" w:rsidP="005437C5">
      <w:pPr>
        <w:jc w:val="both"/>
        <w:rPr>
          <w:rFonts w:ascii="Maiandra GD" w:hAnsi="Maiandra GD"/>
        </w:rPr>
      </w:pPr>
    </w:p>
    <w:p w:rsidR="005437C5" w:rsidRPr="004622B4" w:rsidRDefault="005437C5" w:rsidP="005437C5">
      <w:pPr>
        <w:jc w:val="both"/>
        <w:rPr>
          <w:rFonts w:ascii="Maiandra GD" w:hAnsi="Maiandra GD"/>
        </w:rPr>
      </w:pPr>
      <w:r w:rsidRPr="004622B4">
        <w:rPr>
          <w:rFonts w:ascii="Maiandra GD" w:hAnsi="Maiandra GD"/>
          <w:b/>
        </w:rPr>
        <w:t xml:space="preserve">CANALES DE RECEPCIÓN: </w:t>
      </w:r>
      <w:r w:rsidRPr="004622B4">
        <w:rPr>
          <w:rFonts w:ascii="Maiandra GD" w:hAnsi="Maiandra GD"/>
        </w:rPr>
        <w:t>Es un medio o equipo que se utiliza para recibir información.</w:t>
      </w:r>
    </w:p>
    <w:p w:rsidR="005437C5" w:rsidRPr="004622B4" w:rsidRDefault="005437C5" w:rsidP="005437C5">
      <w:pPr>
        <w:pStyle w:val="Textoindependiente"/>
        <w:ind w:left="1111" w:right="648"/>
        <w:jc w:val="both"/>
        <w:rPr>
          <w:rFonts w:ascii="Maiandra GD" w:hAnsi="Maiandra GD"/>
          <w:w w:val="80"/>
        </w:rPr>
      </w:pPr>
    </w:p>
    <w:p w:rsidR="005437C5" w:rsidRPr="004622B4" w:rsidRDefault="005437C5" w:rsidP="005437C5">
      <w:pPr>
        <w:jc w:val="both"/>
        <w:rPr>
          <w:rFonts w:ascii="Maiandra GD" w:hAnsi="Maiandra GD"/>
          <w:b/>
        </w:rPr>
      </w:pPr>
      <w:r w:rsidRPr="004622B4">
        <w:rPr>
          <w:rFonts w:ascii="Maiandra GD" w:hAnsi="Maiandra GD"/>
          <w:b/>
        </w:rPr>
        <w:t>4. ÁMBITO DE APLICACIÓN</w:t>
      </w:r>
    </w:p>
    <w:p w:rsidR="005437C5" w:rsidRPr="004622B4" w:rsidRDefault="005437C5" w:rsidP="005437C5">
      <w:pPr>
        <w:jc w:val="both"/>
        <w:rPr>
          <w:rFonts w:ascii="Maiandra GD" w:hAnsi="Maiandra GD"/>
          <w:sz w:val="26"/>
        </w:rPr>
      </w:pPr>
    </w:p>
    <w:p w:rsidR="005437C5" w:rsidRPr="004622B4" w:rsidRDefault="005437C5" w:rsidP="005437C5">
      <w:pPr>
        <w:jc w:val="both"/>
        <w:rPr>
          <w:rFonts w:ascii="Maiandra GD" w:hAnsi="Maiandra GD"/>
        </w:rPr>
      </w:pPr>
      <w:r w:rsidRPr="004622B4">
        <w:rPr>
          <w:rFonts w:ascii="Maiandra GD" w:hAnsi="Maiandra GD"/>
        </w:rPr>
        <w:t>El ámbito de aplicación del presente Mecanismo es para los Barrios – Contratista – Fiscalizador – GAD Municipal de Cumandá, es decir el área de influencia directa e indirecta del proyecto que se está ejecutando.</w:t>
      </w:r>
    </w:p>
    <w:p w:rsidR="005437C5" w:rsidRPr="004622B4" w:rsidRDefault="005437C5" w:rsidP="005437C5">
      <w:pPr>
        <w:jc w:val="both"/>
        <w:rPr>
          <w:rFonts w:ascii="Maiandra GD" w:hAnsi="Maiandra GD"/>
        </w:rPr>
      </w:pPr>
    </w:p>
    <w:p w:rsidR="005437C5" w:rsidRPr="004622B4" w:rsidRDefault="005437C5" w:rsidP="005437C5">
      <w:pPr>
        <w:jc w:val="both"/>
        <w:rPr>
          <w:rFonts w:ascii="Maiandra GD" w:hAnsi="Maiandra GD"/>
        </w:rPr>
      </w:pPr>
      <w:r w:rsidRPr="004622B4">
        <w:rPr>
          <w:rFonts w:ascii="Maiandra GD" w:hAnsi="Maiandra GD"/>
        </w:rPr>
        <w:t xml:space="preserve">Considerar que, cuando la gente presenta una queja o reclamo, generalmente espera recibir una o más respuestas de los implicados es decir del ejecutor del proyecto (contratista), fiscalización o GADM Cumandá, para lo cual se procederá de la siguiente manera: </w:t>
      </w:r>
    </w:p>
    <w:p w:rsidR="005437C5" w:rsidRPr="004622B4" w:rsidRDefault="005437C5" w:rsidP="005437C5">
      <w:pPr>
        <w:jc w:val="both"/>
        <w:rPr>
          <w:rFonts w:ascii="Maiandra GD" w:hAnsi="Maiandra GD"/>
        </w:rPr>
      </w:pPr>
    </w:p>
    <w:p w:rsidR="005437C5" w:rsidRPr="004622B4" w:rsidRDefault="005437C5" w:rsidP="005437C5">
      <w:pPr>
        <w:pStyle w:val="Prrafodelista"/>
        <w:widowControl w:val="0"/>
        <w:numPr>
          <w:ilvl w:val="0"/>
          <w:numId w:val="2"/>
        </w:numPr>
        <w:autoSpaceDE w:val="0"/>
        <w:autoSpaceDN w:val="0"/>
        <w:contextualSpacing w:val="0"/>
        <w:jc w:val="both"/>
        <w:rPr>
          <w:rFonts w:ascii="Maiandra GD" w:hAnsi="Maiandra GD"/>
        </w:rPr>
      </w:pPr>
      <w:r w:rsidRPr="004622B4">
        <w:rPr>
          <w:rFonts w:ascii="Maiandra GD" w:hAnsi="Maiandra GD"/>
        </w:rPr>
        <w:t xml:space="preserve">Reconocimiento del problema, para establecer el actor que puede contestar de mejor manera </w:t>
      </w:r>
    </w:p>
    <w:p w:rsidR="005437C5" w:rsidRPr="004622B4" w:rsidRDefault="005437C5" w:rsidP="005437C5">
      <w:pPr>
        <w:pStyle w:val="Prrafodelista"/>
        <w:widowControl w:val="0"/>
        <w:numPr>
          <w:ilvl w:val="0"/>
          <w:numId w:val="2"/>
        </w:numPr>
        <w:autoSpaceDE w:val="0"/>
        <w:autoSpaceDN w:val="0"/>
        <w:contextualSpacing w:val="0"/>
        <w:jc w:val="both"/>
        <w:rPr>
          <w:rFonts w:ascii="Maiandra GD" w:hAnsi="Maiandra GD"/>
        </w:rPr>
      </w:pPr>
      <w:r w:rsidRPr="004622B4">
        <w:rPr>
          <w:rFonts w:ascii="Maiandra GD" w:hAnsi="Maiandra GD"/>
        </w:rPr>
        <w:t xml:space="preserve">Establecer una respuesta al reclamo, comentario o preguntas ejecutado </w:t>
      </w:r>
    </w:p>
    <w:p w:rsidR="005437C5" w:rsidRPr="004622B4" w:rsidRDefault="005437C5" w:rsidP="005437C5">
      <w:pPr>
        <w:pStyle w:val="Prrafodelista"/>
        <w:widowControl w:val="0"/>
        <w:numPr>
          <w:ilvl w:val="0"/>
          <w:numId w:val="2"/>
        </w:numPr>
        <w:autoSpaceDE w:val="0"/>
        <w:autoSpaceDN w:val="0"/>
        <w:contextualSpacing w:val="0"/>
        <w:jc w:val="both"/>
        <w:rPr>
          <w:rFonts w:ascii="Maiandra GD" w:hAnsi="Maiandra GD"/>
        </w:rPr>
      </w:pPr>
      <w:r w:rsidRPr="004622B4">
        <w:rPr>
          <w:rFonts w:ascii="Maiandra GD" w:hAnsi="Maiandra GD"/>
        </w:rPr>
        <w:t xml:space="preserve">Instaurar una disculpa, Compensación, modificación del comportamiento que ocasionó el reclamo u otra acción que permita darle una respuesta óptima </w:t>
      </w:r>
    </w:p>
    <w:p w:rsidR="005437C5" w:rsidRPr="004622B4" w:rsidRDefault="005437C5" w:rsidP="005437C5">
      <w:pPr>
        <w:jc w:val="both"/>
        <w:rPr>
          <w:rFonts w:ascii="Maiandra GD" w:hAnsi="Maiandra GD"/>
        </w:rPr>
      </w:pPr>
    </w:p>
    <w:p w:rsidR="005437C5" w:rsidRPr="004622B4" w:rsidRDefault="005437C5" w:rsidP="005437C5">
      <w:pPr>
        <w:jc w:val="both"/>
        <w:rPr>
          <w:rFonts w:ascii="Maiandra GD" w:hAnsi="Maiandra GD"/>
        </w:rPr>
      </w:pPr>
      <w:r w:rsidRPr="004622B4">
        <w:rPr>
          <w:rFonts w:ascii="Maiandra GD" w:hAnsi="Maiandra GD"/>
        </w:rPr>
        <w:lastRenderedPageBreak/>
        <w:t xml:space="preserve">Tomado en cuenta que, al expresar su queja o reclamo, los usuarios esperan ser escuchados y obtener una respuesta clara, concisa de parte del equipo que conforma la ejecución de la obra. </w:t>
      </w:r>
    </w:p>
    <w:p w:rsidR="005437C5" w:rsidRPr="004622B4" w:rsidRDefault="005437C5" w:rsidP="005437C5">
      <w:pPr>
        <w:jc w:val="both"/>
        <w:rPr>
          <w:rFonts w:ascii="Maiandra GD" w:hAnsi="Maiandra GD"/>
        </w:rPr>
      </w:pPr>
    </w:p>
    <w:p w:rsidR="005437C5" w:rsidRPr="004622B4" w:rsidRDefault="005437C5" w:rsidP="005437C5">
      <w:pPr>
        <w:jc w:val="both"/>
        <w:rPr>
          <w:rFonts w:ascii="Maiandra GD" w:hAnsi="Maiandra GD"/>
          <w:b/>
          <w:w w:val="90"/>
          <w:sz w:val="24"/>
          <w:szCs w:val="24"/>
        </w:rPr>
      </w:pPr>
      <w:r w:rsidRPr="004622B4">
        <w:rPr>
          <w:rFonts w:ascii="Maiandra GD" w:hAnsi="Maiandra GD"/>
          <w:b/>
          <w:sz w:val="24"/>
          <w:szCs w:val="24"/>
        </w:rPr>
        <w:t xml:space="preserve">5. </w:t>
      </w:r>
      <w:r w:rsidRPr="004622B4">
        <w:rPr>
          <w:rFonts w:ascii="Maiandra GD" w:hAnsi="Maiandra GD"/>
          <w:b/>
          <w:w w:val="90"/>
          <w:sz w:val="24"/>
          <w:szCs w:val="24"/>
        </w:rPr>
        <w:t>ORGANIZACIÓN</w:t>
      </w:r>
    </w:p>
    <w:p w:rsidR="005437C5" w:rsidRPr="004622B4" w:rsidRDefault="005437C5" w:rsidP="005437C5">
      <w:pPr>
        <w:jc w:val="both"/>
        <w:rPr>
          <w:rFonts w:ascii="Maiandra GD" w:hAnsi="Maiandra GD"/>
          <w:b/>
          <w:w w:val="90"/>
          <w:sz w:val="24"/>
          <w:szCs w:val="24"/>
        </w:rPr>
      </w:pPr>
    </w:p>
    <w:p w:rsidR="005437C5" w:rsidRPr="004622B4" w:rsidRDefault="005437C5" w:rsidP="005437C5">
      <w:pPr>
        <w:jc w:val="both"/>
        <w:rPr>
          <w:rFonts w:ascii="Maiandra GD" w:hAnsi="Maiandra GD"/>
          <w:lang w:val="es-MX"/>
        </w:rPr>
      </w:pPr>
      <w:r w:rsidRPr="004622B4">
        <w:rPr>
          <w:rFonts w:ascii="Maiandra GD" w:hAnsi="Maiandra GD"/>
          <w:lang w:val="es-MX"/>
        </w:rPr>
        <w:t>Respecto al proceso que se seguirá con los usuarios que presente quejas y reclamos para el proyecto: CONSTRUCCIÓN DEL SISTEMA DE ALCANTARILLADO SANITARIO Y AGUA POTABLE DE LA LOTIZACIÓN VALLE ALTO, PAMPA 1, PAMPA 2 Y HERMANOS HERDOIZA, CANTÓN CUMANDÁ, PROVINCIA DE CHIMBORAZO, será el siguiente:</w:t>
      </w:r>
    </w:p>
    <w:p w:rsidR="005437C5" w:rsidRPr="004622B4" w:rsidRDefault="005437C5" w:rsidP="005437C5">
      <w:pPr>
        <w:jc w:val="both"/>
        <w:rPr>
          <w:rFonts w:ascii="Maiandra GD" w:hAnsi="Maiandra GD"/>
          <w:lang w:val="es-MX"/>
        </w:rPr>
      </w:pPr>
    </w:p>
    <w:p w:rsidR="005437C5" w:rsidRPr="004622B4" w:rsidRDefault="005437C5" w:rsidP="005437C5">
      <w:pPr>
        <w:jc w:val="both"/>
        <w:rPr>
          <w:rFonts w:ascii="Maiandra GD" w:hAnsi="Maiandra GD"/>
        </w:rPr>
      </w:pPr>
      <w:r w:rsidRPr="004622B4">
        <w:rPr>
          <w:rFonts w:ascii="Maiandra GD" w:hAnsi="Maiandra GD"/>
        </w:rPr>
        <w:t>Tipología:</w:t>
      </w:r>
    </w:p>
    <w:p w:rsidR="005437C5" w:rsidRPr="004622B4" w:rsidRDefault="005437C5" w:rsidP="005437C5">
      <w:pPr>
        <w:jc w:val="both"/>
        <w:rPr>
          <w:rFonts w:ascii="Maiandra GD" w:hAnsi="Maiandra GD"/>
        </w:rPr>
      </w:pPr>
      <w:r w:rsidRPr="004622B4">
        <w:rPr>
          <w:rFonts w:ascii="Maiandra GD" w:hAnsi="Maiandra GD"/>
        </w:rPr>
        <w:t xml:space="preserve">Pueden ser de tres tipos </w:t>
      </w:r>
    </w:p>
    <w:p w:rsidR="005437C5" w:rsidRPr="004622B4" w:rsidRDefault="005437C5" w:rsidP="005437C5">
      <w:pPr>
        <w:jc w:val="both"/>
        <w:rPr>
          <w:rFonts w:ascii="Maiandra GD" w:hAnsi="Maiandra GD"/>
        </w:rPr>
      </w:pPr>
      <w:r w:rsidRPr="004622B4">
        <w:rPr>
          <w:rFonts w:ascii="Maiandra GD" w:hAnsi="Maiandra GD"/>
        </w:rPr>
        <w:t>•</w:t>
      </w:r>
      <w:r w:rsidRPr="004622B4">
        <w:rPr>
          <w:rFonts w:ascii="Maiandra GD" w:hAnsi="Maiandra GD"/>
        </w:rPr>
        <w:tab/>
        <w:t>Quejas</w:t>
      </w:r>
    </w:p>
    <w:p w:rsidR="005437C5" w:rsidRPr="004622B4" w:rsidRDefault="005437C5" w:rsidP="005437C5">
      <w:pPr>
        <w:jc w:val="both"/>
        <w:rPr>
          <w:rFonts w:ascii="Maiandra GD" w:hAnsi="Maiandra GD"/>
        </w:rPr>
      </w:pPr>
      <w:r w:rsidRPr="004622B4">
        <w:rPr>
          <w:rFonts w:ascii="Maiandra GD" w:hAnsi="Maiandra GD"/>
        </w:rPr>
        <w:t>•</w:t>
      </w:r>
      <w:r w:rsidRPr="004622B4">
        <w:rPr>
          <w:rFonts w:ascii="Maiandra GD" w:hAnsi="Maiandra GD"/>
        </w:rPr>
        <w:tab/>
        <w:t>Reclamos</w:t>
      </w:r>
    </w:p>
    <w:p w:rsidR="005437C5" w:rsidRPr="004622B4" w:rsidRDefault="005437C5" w:rsidP="005437C5">
      <w:pPr>
        <w:jc w:val="both"/>
        <w:rPr>
          <w:rFonts w:ascii="Maiandra GD" w:hAnsi="Maiandra GD"/>
        </w:rPr>
      </w:pPr>
      <w:r w:rsidRPr="004622B4">
        <w:rPr>
          <w:rFonts w:ascii="Maiandra GD" w:hAnsi="Maiandra GD"/>
        </w:rPr>
        <w:t>•</w:t>
      </w:r>
      <w:r w:rsidRPr="004622B4">
        <w:rPr>
          <w:rFonts w:ascii="Maiandra GD" w:hAnsi="Maiandra GD"/>
        </w:rPr>
        <w:tab/>
        <w:t>Sugerencias</w:t>
      </w:r>
    </w:p>
    <w:p w:rsidR="005437C5" w:rsidRPr="004622B4" w:rsidRDefault="005437C5" w:rsidP="005437C5">
      <w:pPr>
        <w:jc w:val="both"/>
        <w:rPr>
          <w:rFonts w:ascii="Maiandra GD" w:hAnsi="Maiandra GD"/>
        </w:rPr>
      </w:pPr>
    </w:p>
    <w:p w:rsidR="005437C5" w:rsidRPr="004622B4" w:rsidRDefault="005437C5" w:rsidP="005437C5">
      <w:pPr>
        <w:jc w:val="both"/>
        <w:rPr>
          <w:rFonts w:ascii="Maiandra GD" w:hAnsi="Maiandra GD"/>
        </w:rPr>
      </w:pPr>
      <w:r w:rsidRPr="004622B4">
        <w:rPr>
          <w:rFonts w:ascii="Maiandra GD" w:hAnsi="Maiandra GD"/>
        </w:rPr>
        <w:t>Una vez identificado la tipología de la queja, reclamo o sugerencia será canalizada al:</w:t>
      </w:r>
    </w:p>
    <w:p w:rsidR="005437C5" w:rsidRPr="004622B4" w:rsidRDefault="005437C5" w:rsidP="005437C5">
      <w:pPr>
        <w:jc w:val="both"/>
        <w:rPr>
          <w:rFonts w:ascii="Maiandra GD" w:hAnsi="Maiandra GD"/>
        </w:rPr>
      </w:pPr>
    </w:p>
    <w:p w:rsidR="005437C5" w:rsidRPr="004622B4" w:rsidRDefault="005437C5" w:rsidP="005437C5">
      <w:pPr>
        <w:pStyle w:val="Prrafodelista"/>
        <w:numPr>
          <w:ilvl w:val="0"/>
          <w:numId w:val="3"/>
        </w:numPr>
        <w:spacing w:after="160" w:line="259" w:lineRule="auto"/>
        <w:jc w:val="both"/>
        <w:rPr>
          <w:rFonts w:ascii="Maiandra GD" w:hAnsi="Maiandra GD"/>
        </w:rPr>
      </w:pPr>
      <w:r w:rsidRPr="004622B4">
        <w:rPr>
          <w:rFonts w:ascii="Maiandra GD" w:hAnsi="Maiandra GD"/>
        </w:rPr>
        <w:t>Puesto de atención de reclamos del proyecto bajos del GADMCC, o a su vez a la Dirección de Obras Públicas, cabe mencionar que estas podrán ser atendidas en las siguientes formas:</w:t>
      </w:r>
    </w:p>
    <w:p w:rsidR="005437C5" w:rsidRPr="004622B4" w:rsidRDefault="005437C5" w:rsidP="005437C5">
      <w:pPr>
        <w:pStyle w:val="Prrafodelista"/>
        <w:numPr>
          <w:ilvl w:val="0"/>
          <w:numId w:val="3"/>
        </w:numPr>
        <w:spacing w:after="160" w:line="259" w:lineRule="auto"/>
        <w:jc w:val="both"/>
        <w:rPr>
          <w:rFonts w:ascii="Maiandra GD" w:hAnsi="Maiandra GD"/>
        </w:rPr>
      </w:pPr>
    </w:p>
    <w:p w:rsidR="005437C5" w:rsidRPr="004622B4" w:rsidRDefault="005437C5" w:rsidP="005437C5">
      <w:pPr>
        <w:pStyle w:val="Prrafodelista"/>
        <w:numPr>
          <w:ilvl w:val="0"/>
          <w:numId w:val="4"/>
        </w:numPr>
        <w:spacing w:after="160" w:line="259" w:lineRule="auto"/>
        <w:jc w:val="both"/>
        <w:rPr>
          <w:rFonts w:ascii="Maiandra GD" w:hAnsi="Maiandra GD"/>
        </w:rPr>
      </w:pPr>
      <w:r w:rsidRPr="004622B4">
        <w:rPr>
          <w:rFonts w:ascii="Maiandra GD" w:hAnsi="Maiandra GD"/>
        </w:rPr>
        <w:t xml:space="preserve">Presencial </w:t>
      </w:r>
    </w:p>
    <w:p w:rsidR="005437C5" w:rsidRPr="004622B4" w:rsidRDefault="005437C5" w:rsidP="005437C5">
      <w:pPr>
        <w:pStyle w:val="Prrafodelista"/>
        <w:numPr>
          <w:ilvl w:val="0"/>
          <w:numId w:val="4"/>
        </w:numPr>
        <w:spacing w:after="160" w:line="259" w:lineRule="auto"/>
        <w:jc w:val="both"/>
        <w:rPr>
          <w:rFonts w:ascii="Maiandra GD" w:hAnsi="Maiandra GD"/>
        </w:rPr>
      </w:pPr>
      <w:r w:rsidRPr="004622B4">
        <w:rPr>
          <w:rFonts w:ascii="Maiandra GD" w:hAnsi="Maiandra GD"/>
        </w:rPr>
        <w:t>Verbal</w:t>
      </w:r>
    </w:p>
    <w:p w:rsidR="005437C5" w:rsidRPr="004622B4" w:rsidRDefault="005437C5" w:rsidP="005437C5">
      <w:pPr>
        <w:pStyle w:val="Prrafodelista"/>
        <w:numPr>
          <w:ilvl w:val="0"/>
          <w:numId w:val="4"/>
        </w:numPr>
        <w:spacing w:after="160" w:line="259" w:lineRule="auto"/>
        <w:jc w:val="both"/>
        <w:rPr>
          <w:rFonts w:ascii="Maiandra GD" w:hAnsi="Maiandra GD"/>
        </w:rPr>
      </w:pPr>
      <w:r w:rsidRPr="004622B4">
        <w:rPr>
          <w:rFonts w:ascii="Maiandra GD" w:hAnsi="Maiandra GD"/>
        </w:rPr>
        <w:t>Vía Telefónica</w:t>
      </w:r>
    </w:p>
    <w:p w:rsidR="005437C5" w:rsidRPr="004622B4" w:rsidRDefault="005437C5" w:rsidP="005437C5">
      <w:pPr>
        <w:ind w:left="360"/>
        <w:contextualSpacing/>
        <w:jc w:val="both"/>
        <w:rPr>
          <w:rFonts w:ascii="Maiandra GD" w:hAnsi="Maiandra GD"/>
        </w:rPr>
      </w:pPr>
    </w:p>
    <w:p w:rsidR="005437C5" w:rsidRPr="004622B4" w:rsidRDefault="005437C5" w:rsidP="005437C5">
      <w:pPr>
        <w:jc w:val="both"/>
        <w:rPr>
          <w:rFonts w:ascii="Maiandra GD" w:hAnsi="Maiandra GD"/>
        </w:rPr>
      </w:pPr>
      <w:r w:rsidRPr="004622B4">
        <w:rPr>
          <w:rFonts w:ascii="Maiandra GD" w:hAnsi="Maiandra GD"/>
        </w:rPr>
        <w:t>En un horario de lunes a viernes de 8:00 a 16:00 y acuerdo al ente responsable de la misma, es decir:</w:t>
      </w:r>
    </w:p>
    <w:p w:rsidR="005437C5" w:rsidRPr="004622B4" w:rsidRDefault="005437C5" w:rsidP="005437C5">
      <w:pPr>
        <w:jc w:val="both"/>
        <w:rPr>
          <w:rFonts w:ascii="Maiandra GD" w:hAnsi="Maiandra GD"/>
        </w:rPr>
      </w:pPr>
    </w:p>
    <w:p w:rsidR="005437C5" w:rsidRPr="004622B4" w:rsidRDefault="005437C5" w:rsidP="005437C5">
      <w:pPr>
        <w:pStyle w:val="Prrafodelista"/>
        <w:numPr>
          <w:ilvl w:val="0"/>
          <w:numId w:val="5"/>
        </w:numPr>
        <w:spacing w:after="160" w:line="259" w:lineRule="auto"/>
        <w:jc w:val="both"/>
        <w:rPr>
          <w:rFonts w:ascii="Maiandra GD" w:hAnsi="Maiandra GD"/>
        </w:rPr>
      </w:pPr>
      <w:r w:rsidRPr="004622B4">
        <w:rPr>
          <w:rFonts w:ascii="Maiandra GD" w:hAnsi="Maiandra GD"/>
        </w:rPr>
        <w:t>Dirección de Obras Públicas del GADMCC/ Administrador de contrato</w:t>
      </w:r>
    </w:p>
    <w:p w:rsidR="005437C5" w:rsidRPr="004622B4" w:rsidRDefault="005437C5" w:rsidP="005437C5">
      <w:pPr>
        <w:pStyle w:val="Prrafodelista"/>
        <w:numPr>
          <w:ilvl w:val="0"/>
          <w:numId w:val="5"/>
        </w:numPr>
        <w:spacing w:after="160" w:line="259" w:lineRule="auto"/>
        <w:jc w:val="both"/>
        <w:rPr>
          <w:rFonts w:ascii="Maiandra GD" w:hAnsi="Maiandra GD"/>
        </w:rPr>
      </w:pPr>
      <w:r w:rsidRPr="004622B4">
        <w:rPr>
          <w:rFonts w:ascii="Maiandra GD" w:hAnsi="Maiandra GD"/>
        </w:rPr>
        <w:t>Contratista</w:t>
      </w:r>
    </w:p>
    <w:p w:rsidR="005437C5" w:rsidRPr="004622B4" w:rsidRDefault="005437C5" w:rsidP="005437C5">
      <w:pPr>
        <w:pStyle w:val="Prrafodelista"/>
        <w:numPr>
          <w:ilvl w:val="0"/>
          <w:numId w:val="5"/>
        </w:numPr>
        <w:spacing w:after="160" w:line="259" w:lineRule="auto"/>
        <w:jc w:val="both"/>
        <w:rPr>
          <w:rFonts w:ascii="Maiandra GD" w:hAnsi="Maiandra GD"/>
        </w:rPr>
      </w:pPr>
      <w:r w:rsidRPr="004622B4">
        <w:rPr>
          <w:rFonts w:ascii="Maiandra GD" w:hAnsi="Maiandra GD"/>
        </w:rPr>
        <w:t xml:space="preserve">Fiscalizador </w:t>
      </w:r>
    </w:p>
    <w:p w:rsidR="005437C5" w:rsidRPr="004622B4" w:rsidRDefault="005437C5" w:rsidP="005437C5">
      <w:pPr>
        <w:pStyle w:val="Prrafodelista"/>
        <w:numPr>
          <w:ilvl w:val="0"/>
          <w:numId w:val="5"/>
        </w:numPr>
        <w:spacing w:after="160" w:line="259" w:lineRule="auto"/>
        <w:jc w:val="both"/>
        <w:rPr>
          <w:rFonts w:ascii="Maiandra GD" w:hAnsi="Maiandra GD"/>
        </w:rPr>
      </w:pPr>
      <w:r w:rsidRPr="004622B4">
        <w:rPr>
          <w:rFonts w:ascii="Maiandra GD" w:hAnsi="Maiandra GD"/>
        </w:rPr>
        <w:t xml:space="preserve">Otras áreas </w:t>
      </w:r>
    </w:p>
    <w:p w:rsidR="005437C5" w:rsidRPr="004622B4" w:rsidRDefault="005437C5" w:rsidP="005437C5">
      <w:pPr>
        <w:jc w:val="both"/>
        <w:rPr>
          <w:rFonts w:ascii="Maiandra GD" w:hAnsi="Maiandra GD"/>
        </w:rPr>
      </w:pPr>
    </w:p>
    <w:p w:rsidR="005437C5" w:rsidRPr="004622B4" w:rsidRDefault="005437C5" w:rsidP="005437C5">
      <w:pPr>
        <w:jc w:val="both"/>
        <w:rPr>
          <w:rFonts w:ascii="Maiandra GD" w:hAnsi="Maiandra GD"/>
        </w:rPr>
      </w:pPr>
      <w:r w:rsidRPr="004622B4">
        <w:rPr>
          <w:rFonts w:ascii="Maiandra GD" w:hAnsi="Maiandra GD"/>
        </w:rPr>
        <w:t xml:space="preserve">Los días viernes a las 16:00, La Dirección de Obras Públicas (asistente) recogerá la bitácora e informará a la Dirección de Obras Públicas del GADMCC, de estas, cabe mencionar que una vez que se identifique </w:t>
      </w:r>
      <w:r w:rsidRPr="004622B4">
        <w:rPr>
          <w:rFonts w:ascii="Maiandra GD" w:hAnsi="Maiandra GD"/>
        </w:rPr>
        <w:lastRenderedPageBreak/>
        <w:t>el ente responsable tiene 2 días laborables y hasta en un término de 8 días, dependiendo el grado de complejidad del reclamo, queja o sugerencia.</w:t>
      </w:r>
    </w:p>
    <w:p w:rsidR="005437C5" w:rsidRPr="004622B4" w:rsidRDefault="005437C5" w:rsidP="005437C5">
      <w:pPr>
        <w:jc w:val="both"/>
        <w:rPr>
          <w:rFonts w:ascii="Maiandra GD" w:hAnsi="Maiandra GD"/>
        </w:rPr>
      </w:pPr>
    </w:p>
    <w:p w:rsidR="005437C5" w:rsidRPr="004622B4" w:rsidRDefault="005437C5" w:rsidP="005437C5">
      <w:pPr>
        <w:jc w:val="both"/>
        <w:rPr>
          <w:rFonts w:ascii="Maiandra GD" w:hAnsi="Maiandra GD"/>
        </w:rPr>
      </w:pPr>
      <w:r w:rsidRPr="004622B4">
        <w:rPr>
          <w:rFonts w:ascii="Maiandra GD" w:hAnsi="Maiandra GD"/>
        </w:rPr>
        <w:t>Una vez concluido el Trámite se notificará a la parte interesada de la atención de la misma.</w:t>
      </w:r>
    </w:p>
    <w:p w:rsidR="005437C5" w:rsidRPr="004622B4" w:rsidRDefault="005437C5" w:rsidP="005437C5">
      <w:pPr>
        <w:jc w:val="both"/>
        <w:rPr>
          <w:rFonts w:ascii="Maiandra GD" w:hAnsi="Maiandra GD"/>
        </w:rPr>
      </w:pPr>
    </w:p>
    <w:p w:rsidR="005437C5" w:rsidRPr="004622B4" w:rsidRDefault="005437C5" w:rsidP="005437C5">
      <w:pPr>
        <w:jc w:val="both"/>
        <w:rPr>
          <w:rFonts w:ascii="Maiandra GD" w:hAnsi="Maiandra GD"/>
          <w:b/>
          <w:w w:val="80"/>
          <w:sz w:val="24"/>
          <w:szCs w:val="24"/>
        </w:rPr>
      </w:pPr>
      <w:r w:rsidRPr="004622B4">
        <w:rPr>
          <w:rFonts w:ascii="Maiandra GD" w:hAnsi="Maiandra GD"/>
          <w:b/>
          <w:sz w:val="24"/>
          <w:szCs w:val="24"/>
        </w:rPr>
        <w:t xml:space="preserve">6. </w:t>
      </w:r>
      <w:r w:rsidRPr="004622B4">
        <w:rPr>
          <w:rFonts w:ascii="Maiandra GD" w:hAnsi="Maiandra GD"/>
          <w:b/>
          <w:w w:val="80"/>
          <w:sz w:val="24"/>
          <w:szCs w:val="24"/>
        </w:rPr>
        <w:t>DIAGRAMA</w:t>
      </w:r>
      <w:r w:rsidRPr="004622B4">
        <w:rPr>
          <w:rFonts w:ascii="Maiandra GD" w:hAnsi="Maiandra GD"/>
          <w:b/>
          <w:spacing w:val="8"/>
          <w:w w:val="80"/>
          <w:sz w:val="24"/>
          <w:szCs w:val="24"/>
        </w:rPr>
        <w:t xml:space="preserve"> </w:t>
      </w:r>
      <w:r w:rsidRPr="004622B4">
        <w:rPr>
          <w:rFonts w:ascii="Maiandra GD" w:hAnsi="Maiandra GD"/>
          <w:b/>
          <w:w w:val="80"/>
          <w:sz w:val="24"/>
          <w:szCs w:val="24"/>
        </w:rPr>
        <w:t>DE</w:t>
      </w:r>
      <w:r w:rsidRPr="004622B4">
        <w:rPr>
          <w:rFonts w:ascii="Maiandra GD" w:hAnsi="Maiandra GD"/>
          <w:b/>
          <w:spacing w:val="8"/>
          <w:w w:val="80"/>
          <w:sz w:val="24"/>
          <w:szCs w:val="24"/>
        </w:rPr>
        <w:t xml:space="preserve"> </w:t>
      </w:r>
      <w:r w:rsidRPr="004622B4">
        <w:rPr>
          <w:rFonts w:ascii="Maiandra GD" w:hAnsi="Maiandra GD"/>
          <w:b/>
          <w:w w:val="80"/>
          <w:sz w:val="24"/>
          <w:szCs w:val="24"/>
        </w:rPr>
        <w:t>FLUJO DE LA ORGANIZACIÓN DE LA QUEJA, RECLAMO O SUGERENCIA</w:t>
      </w:r>
    </w:p>
    <w:p w:rsidR="005437C5" w:rsidRPr="004622B4" w:rsidRDefault="005437C5" w:rsidP="005437C5">
      <w:pPr>
        <w:pStyle w:val="Prrafodelista"/>
        <w:rPr>
          <w:rFonts w:ascii="Maiandra GD" w:hAnsi="Maiandra GD"/>
        </w:rPr>
      </w:pPr>
      <w:r w:rsidRPr="004622B4">
        <w:rPr>
          <w:rFonts w:ascii="Maiandra GD" w:hAnsi="Maiandra GD"/>
          <w:noProof/>
          <w:lang w:val="en-US" w:eastAsia="en-US"/>
        </w:rPr>
        <mc:AlternateContent>
          <mc:Choice Requires="wpg">
            <w:drawing>
              <wp:anchor distT="0" distB="0" distL="114300" distR="114300" simplePos="0" relativeHeight="251659264" behindDoc="0" locked="0" layoutInCell="1" allowOverlap="1" wp14:anchorId="1ECB1B13" wp14:editId="70DA7A9F">
                <wp:simplePos x="0" y="0"/>
                <wp:positionH relativeFrom="column">
                  <wp:posOffset>-276860</wp:posOffset>
                </wp:positionH>
                <wp:positionV relativeFrom="paragraph">
                  <wp:posOffset>116205</wp:posOffset>
                </wp:positionV>
                <wp:extent cx="6283960" cy="5899785"/>
                <wp:effectExtent l="8890" t="9525" r="12700" b="15240"/>
                <wp:wrapNone/>
                <wp:docPr id="20" name="Grupo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3960" cy="5899785"/>
                          <a:chOff x="0" y="0"/>
                          <a:chExt cx="6284201" cy="5899917"/>
                        </a:xfrm>
                      </wpg:grpSpPr>
                      <wps:wsp>
                        <wps:cNvPr id="21" name="Rectángulo redondeado 194"/>
                        <wps:cNvSpPr>
                          <a:spLocks noChangeArrowheads="1"/>
                        </wps:cNvSpPr>
                        <wps:spPr bwMode="auto">
                          <a:xfrm>
                            <a:off x="1860331" y="1150883"/>
                            <a:ext cx="2933700" cy="447675"/>
                          </a:xfrm>
                          <a:prstGeom prst="roundRect">
                            <a:avLst>
                              <a:gd name="adj" fmla="val 16667"/>
                            </a:avLst>
                          </a:prstGeom>
                          <a:gradFill rotWithShape="1">
                            <a:gsLst>
                              <a:gs pos="0">
                                <a:srgbClr val="D2D2D2"/>
                              </a:gs>
                              <a:gs pos="50000">
                                <a:srgbClr val="C8C8C8"/>
                              </a:gs>
                              <a:gs pos="100000">
                                <a:srgbClr val="C0C0C0"/>
                              </a:gs>
                            </a:gsLst>
                            <a:lin ang="5400000"/>
                          </a:gradFill>
                          <a:ln w="6350" algn="ctr">
                            <a:solidFill>
                              <a:srgbClr val="A5A5A5"/>
                            </a:solidFill>
                            <a:miter lim="800000"/>
                            <a:headEnd/>
                            <a:tailEnd/>
                          </a:ln>
                        </wps:spPr>
                        <wps:txbx>
                          <w:txbxContent>
                            <w:p w:rsidR="005437C5" w:rsidRPr="005C3D12" w:rsidRDefault="005437C5" w:rsidP="005437C5">
                              <w:pPr>
                                <w:jc w:val="center"/>
                                <w:rPr>
                                  <w:rFonts w:ascii="Bookman Old Style" w:hAnsi="Bookman Old Style"/>
                                  <w:lang w:val="es-MX"/>
                                </w:rPr>
                              </w:pPr>
                              <w:r w:rsidRPr="005C3D12">
                                <w:rPr>
                                  <w:rFonts w:ascii="Bookman Old Style" w:hAnsi="Bookman Old Style"/>
                                  <w:lang w:val="es-MX"/>
                                </w:rPr>
                                <w:t>SE CLASIFICA TIPOLOGÍA</w:t>
                              </w:r>
                              <w:r>
                                <w:rPr>
                                  <w:rFonts w:ascii="Bookman Old Style" w:hAnsi="Bookman Old Style"/>
                                  <w:lang w:val="es-MX"/>
                                </w:rPr>
                                <w:t xml:space="preserve"> POR PARTE DE LA DIRECCIÓN DE OBRAS PÚBLICAS </w:t>
                              </w:r>
                            </w:p>
                          </w:txbxContent>
                        </wps:txbx>
                        <wps:bodyPr rot="0" vert="horz" wrap="square" lIns="91440" tIns="45720" rIns="91440" bIns="45720" anchor="ctr" anchorCtr="0" upright="1">
                          <a:noAutofit/>
                        </wps:bodyPr>
                      </wps:wsp>
                      <wps:wsp>
                        <wps:cNvPr id="22" name="Rectángulo redondeado 192"/>
                        <wps:cNvSpPr>
                          <a:spLocks noChangeArrowheads="1"/>
                        </wps:cNvSpPr>
                        <wps:spPr bwMode="auto">
                          <a:xfrm>
                            <a:off x="1481959" y="0"/>
                            <a:ext cx="3552825" cy="781050"/>
                          </a:xfrm>
                          <a:prstGeom prst="roundRect">
                            <a:avLst>
                              <a:gd name="adj" fmla="val 16667"/>
                            </a:avLst>
                          </a:prstGeom>
                          <a:gradFill rotWithShape="1">
                            <a:gsLst>
                              <a:gs pos="0">
                                <a:srgbClr val="D2D2D2"/>
                              </a:gs>
                              <a:gs pos="50000">
                                <a:srgbClr val="C8C8C8"/>
                              </a:gs>
                              <a:gs pos="100000">
                                <a:srgbClr val="C0C0C0"/>
                              </a:gs>
                            </a:gsLst>
                            <a:lin ang="5400000"/>
                          </a:gradFill>
                          <a:ln w="6350" algn="ctr">
                            <a:solidFill>
                              <a:srgbClr val="A5A5A5"/>
                            </a:solidFill>
                            <a:miter lim="800000"/>
                            <a:headEnd/>
                            <a:tailEnd/>
                          </a:ln>
                        </wps:spPr>
                        <wps:txbx>
                          <w:txbxContent>
                            <w:p w:rsidR="005437C5" w:rsidRPr="00963F64" w:rsidRDefault="005437C5" w:rsidP="005437C5">
                              <w:pPr>
                                <w:jc w:val="center"/>
                                <w:rPr>
                                  <w:rFonts w:ascii="Bookman Old Style" w:hAnsi="Bookman Old Style"/>
                                  <w:lang w:val="es-MX"/>
                                </w:rPr>
                              </w:pPr>
                              <w:r>
                                <w:rPr>
                                  <w:rFonts w:ascii="Bookman Old Style" w:hAnsi="Bookman Old Style"/>
                                  <w:lang w:val="es-MX"/>
                                </w:rPr>
                                <w:t>USUARIO DE MANERA VERBAL, PRESENCIAL O VÍA TELÉFONICA INGRESA LA Q</w:t>
                              </w:r>
                              <w:r w:rsidRPr="00963F64">
                                <w:rPr>
                                  <w:rFonts w:ascii="Bookman Old Style" w:hAnsi="Bookman Old Style"/>
                                  <w:lang w:val="es-MX"/>
                                </w:rPr>
                                <w:t>UEJA</w:t>
                              </w:r>
                              <w:r>
                                <w:rPr>
                                  <w:rFonts w:ascii="Bookman Old Style" w:hAnsi="Bookman Old Style"/>
                                  <w:lang w:val="es-MX"/>
                                </w:rPr>
                                <w:t xml:space="preserve">, </w:t>
                              </w:r>
                              <w:r w:rsidRPr="00963F64">
                                <w:rPr>
                                  <w:rFonts w:ascii="Bookman Old Style" w:hAnsi="Bookman Old Style"/>
                                  <w:lang w:val="es-MX"/>
                                </w:rPr>
                                <w:t>RECLAMO</w:t>
                              </w:r>
                              <w:r>
                                <w:rPr>
                                  <w:rFonts w:ascii="Bookman Old Style" w:hAnsi="Bookman Old Style"/>
                                  <w:lang w:val="es-MX"/>
                                </w:rPr>
                                <w:t xml:space="preserve"> O SUGERENCIA </w:t>
                              </w:r>
                            </w:p>
                          </w:txbxContent>
                        </wps:txbx>
                        <wps:bodyPr rot="0" vert="horz" wrap="square" lIns="91440" tIns="45720" rIns="91440" bIns="45720" anchor="ctr" anchorCtr="0" upright="1">
                          <a:noAutofit/>
                        </wps:bodyPr>
                      </wps:wsp>
                      <wps:wsp>
                        <wps:cNvPr id="23" name="Flecha abajo 193"/>
                        <wps:cNvSpPr>
                          <a:spLocks noChangeArrowheads="1"/>
                        </wps:cNvSpPr>
                        <wps:spPr bwMode="auto">
                          <a:xfrm>
                            <a:off x="3090041" y="769226"/>
                            <a:ext cx="314325" cy="342900"/>
                          </a:xfrm>
                          <a:prstGeom prst="downArrow">
                            <a:avLst>
                              <a:gd name="adj1" fmla="val 50000"/>
                              <a:gd name="adj2" fmla="val 50000"/>
                            </a:avLst>
                          </a:prstGeom>
                          <a:gradFill rotWithShape="1">
                            <a:gsLst>
                              <a:gs pos="0">
                                <a:srgbClr val="AFAFAF"/>
                              </a:gs>
                              <a:gs pos="50000">
                                <a:srgbClr val="A5A5A5"/>
                              </a:gs>
                              <a:gs pos="100000">
                                <a:srgbClr val="929292"/>
                              </a:gs>
                            </a:gsLst>
                            <a:lin ang="5400000"/>
                          </a:gradFill>
                          <a:ln w="6350" algn="ctr">
                            <a:solidFill>
                              <a:srgbClr val="A5A5A5"/>
                            </a:solidFill>
                            <a:miter lim="800000"/>
                            <a:headEnd/>
                            <a:tailEnd/>
                          </a:ln>
                        </wps:spPr>
                        <wps:bodyPr rot="0" vert="horz" wrap="square" lIns="91440" tIns="45720" rIns="91440" bIns="45720" anchor="ctr" anchorCtr="0" upright="1">
                          <a:noAutofit/>
                        </wps:bodyPr>
                      </wps:wsp>
                      <wps:wsp>
                        <wps:cNvPr id="24" name="Conector recto 109"/>
                        <wps:cNvCnPr>
                          <a:cxnSpLocks noChangeShapeType="1"/>
                        </wps:cNvCnPr>
                        <wps:spPr bwMode="auto">
                          <a:xfrm>
                            <a:off x="3279228" y="1589033"/>
                            <a:ext cx="0" cy="514350"/>
                          </a:xfrm>
                          <a:prstGeom prst="line">
                            <a:avLst/>
                          </a:prstGeom>
                          <a:noFill/>
                          <a:ln w="12700" algn="ctr">
                            <a:solidFill>
                              <a:srgbClr val="A5A5A5"/>
                            </a:solidFill>
                            <a:miter lim="800000"/>
                            <a:headEnd/>
                            <a:tailEnd/>
                          </a:ln>
                          <a:extLst>
                            <a:ext uri="{909E8E84-426E-40DD-AFC4-6F175D3DCCD1}">
                              <a14:hiddenFill xmlns:a14="http://schemas.microsoft.com/office/drawing/2010/main">
                                <a:noFill/>
                              </a14:hiddenFill>
                            </a:ext>
                          </a:extLst>
                        </wps:spPr>
                        <wps:bodyPr/>
                      </wps:wsp>
                      <wps:wsp>
                        <wps:cNvPr id="25" name="Conector recto 110"/>
                        <wps:cNvCnPr>
                          <a:cxnSpLocks noChangeShapeType="1"/>
                        </wps:cNvCnPr>
                        <wps:spPr bwMode="auto">
                          <a:xfrm>
                            <a:off x="674633" y="2033752"/>
                            <a:ext cx="5067300" cy="0"/>
                          </a:xfrm>
                          <a:prstGeom prst="line">
                            <a:avLst/>
                          </a:prstGeom>
                          <a:noFill/>
                          <a:ln w="12700" algn="ctr">
                            <a:solidFill>
                              <a:srgbClr val="A5A5A5"/>
                            </a:solidFill>
                            <a:miter lim="800000"/>
                            <a:headEnd/>
                            <a:tailEnd/>
                          </a:ln>
                          <a:extLst>
                            <a:ext uri="{909E8E84-426E-40DD-AFC4-6F175D3DCCD1}">
                              <a14:hiddenFill xmlns:a14="http://schemas.microsoft.com/office/drawing/2010/main">
                                <a:noFill/>
                              </a14:hiddenFill>
                            </a:ext>
                          </a:extLst>
                        </wps:spPr>
                        <wps:bodyPr/>
                      </wps:wsp>
                      <wps:wsp>
                        <wps:cNvPr id="26" name="Conector recto 112"/>
                        <wps:cNvCnPr>
                          <a:cxnSpLocks noChangeShapeType="1"/>
                        </wps:cNvCnPr>
                        <wps:spPr bwMode="auto">
                          <a:xfrm>
                            <a:off x="662152" y="2014702"/>
                            <a:ext cx="0" cy="647700"/>
                          </a:xfrm>
                          <a:prstGeom prst="line">
                            <a:avLst/>
                          </a:prstGeom>
                          <a:noFill/>
                          <a:ln w="12700" algn="ctr">
                            <a:solidFill>
                              <a:srgbClr val="A5A5A5"/>
                            </a:solidFill>
                            <a:miter lim="800000"/>
                            <a:headEnd/>
                            <a:tailEnd/>
                          </a:ln>
                          <a:extLst>
                            <a:ext uri="{909E8E84-426E-40DD-AFC4-6F175D3DCCD1}">
                              <a14:hiddenFill xmlns:a14="http://schemas.microsoft.com/office/drawing/2010/main">
                                <a:noFill/>
                              </a14:hiddenFill>
                            </a:ext>
                          </a:extLst>
                        </wps:spPr>
                        <wps:bodyPr/>
                      </wps:wsp>
                      <wps:wsp>
                        <wps:cNvPr id="27" name="Conector recto 113"/>
                        <wps:cNvCnPr>
                          <a:cxnSpLocks noChangeShapeType="1"/>
                        </wps:cNvCnPr>
                        <wps:spPr bwMode="auto">
                          <a:xfrm>
                            <a:off x="3263462" y="2061999"/>
                            <a:ext cx="0" cy="647700"/>
                          </a:xfrm>
                          <a:prstGeom prst="line">
                            <a:avLst/>
                          </a:prstGeom>
                          <a:noFill/>
                          <a:ln w="12700" algn="ctr">
                            <a:solidFill>
                              <a:srgbClr val="A5A5A5"/>
                            </a:solidFill>
                            <a:miter lim="800000"/>
                            <a:headEnd/>
                            <a:tailEnd/>
                          </a:ln>
                          <a:extLst>
                            <a:ext uri="{909E8E84-426E-40DD-AFC4-6F175D3DCCD1}">
                              <a14:hiddenFill xmlns:a14="http://schemas.microsoft.com/office/drawing/2010/main">
                                <a:noFill/>
                              </a14:hiddenFill>
                            </a:ext>
                          </a:extLst>
                        </wps:spPr>
                        <wps:bodyPr/>
                      </wps:wsp>
                      <wps:wsp>
                        <wps:cNvPr id="28" name="Conector recto 114"/>
                        <wps:cNvCnPr>
                          <a:cxnSpLocks noChangeShapeType="1"/>
                        </wps:cNvCnPr>
                        <wps:spPr bwMode="auto">
                          <a:xfrm>
                            <a:off x="5754414" y="2061999"/>
                            <a:ext cx="0" cy="647700"/>
                          </a:xfrm>
                          <a:prstGeom prst="line">
                            <a:avLst/>
                          </a:prstGeom>
                          <a:noFill/>
                          <a:ln w="12700" algn="ctr">
                            <a:solidFill>
                              <a:srgbClr val="A5A5A5"/>
                            </a:solidFill>
                            <a:miter lim="800000"/>
                            <a:headEnd/>
                            <a:tailEnd/>
                          </a:ln>
                          <a:extLst>
                            <a:ext uri="{909E8E84-426E-40DD-AFC4-6F175D3DCCD1}">
                              <a14:hiddenFill xmlns:a14="http://schemas.microsoft.com/office/drawing/2010/main">
                                <a:noFill/>
                              </a14:hiddenFill>
                            </a:ext>
                          </a:extLst>
                        </wps:spPr>
                        <wps:bodyPr/>
                      </wps:wsp>
                      <wps:wsp>
                        <wps:cNvPr id="29" name="Rectángulo redondeado 115"/>
                        <wps:cNvSpPr>
                          <a:spLocks noChangeArrowheads="1"/>
                        </wps:cNvSpPr>
                        <wps:spPr bwMode="auto">
                          <a:xfrm>
                            <a:off x="0" y="2727435"/>
                            <a:ext cx="1381125" cy="333375"/>
                          </a:xfrm>
                          <a:prstGeom prst="roundRect">
                            <a:avLst>
                              <a:gd name="adj" fmla="val 16667"/>
                            </a:avLst>
                          </a:prstGeom>
                          <a:gradFill rotWithShape="1">
                            <a:gsLst>
                              <a:gs pos="0">
                                <a:srgbClr val="D2D2D2"/>
                              </a:gs>
                              <a:gs pos="50000">
                                <a:srgbClr val="C8C8C8"/>
                              </a:gs>
                              <a:gs pos="100000">
                                <a:srgbClr val="C0C0C0"/>
                              </a:gs>
                            </a:gsLst>
                            <a:lin ang="5400000"/>
                          </a:gradFill>
                          <a:ln w="6350" algn="ctr">
                            <a:solidFill>
                              <a:srgbClr val="A5A5A5"/>
                            </a:solidFill>
                            <a:miter lim="800000"/>
                            <a:headEnd/>
                            <a:tailEnd/>
                          </a:ln>
                        </wps:spPr>
                        <wps:txbx>
                          <w:txbxContent>
                            <w:p w:rsidR="005437C5" w:rsidRPr="00440DD2" w:rsidRDefault="005437C5" w:rsidP="005437C5">
                              <w:pPr>
                                <w:jc w:val="center"/>
                                <w:rPr>
                                  <w:rFonts w:ascii="Bookman Old Style" w:hAnsi="Bookman Old Style"/>
                                  <w:lang w:val="es-MX"/>
                                </w:rPr>
                              </w:pPr>
                              <w:r>
                                <w:rPr>
                                  <w:lang w:val="es-MX"/>
                                </w:rPr>
                                <w:t xml:space="preserve"> </w:t>
                              </w:r>
                              <w:r w:rsidRPr="00440DD2">
                                <w:rPr>
                                  <w:rFonts w:ascii="Bookman Old Style" w:hAnsi="Bookman Old Style"/>
                                  <w:lang w:val="es-MX"/>
                                </w:rPr>
                                <w:t xml:space="preserve">QUEJA </w:t>
                              </w:r>
                            </w:p>
                          </w:txbxContent>
                        </wps:txbx>
                        <wps:bodyPr rot="0" vert="horz" wrap="square" lIns="91440" tIns="45720" rIns="91440" bIns="45720" anchor="ctr" anchorCtr="0" upright="1">
                          <a:noAutofit/>
                        </wps:bodyPr>
                      </wps:wsp>
                      <wps:wsp>
                        <wps:cNvPr id="30" name="Rectángulo redondeado 116"/>
                        <wps:cNvSpPr>
                          <a:spLocks noChangeArrowheads="1"/>
                        </wps:cNvSpPr>
                        <wps:spPr bwMode="auto">
                          <a:xfrm>
                            <a:off x="2459421" y="2727435"/>
                            <a:ext cx="1381125" cy="333375"/>
                          </a:xfrm>
                          <a:prstGeom prst="roundRect">
                            <a:avLst>
                              <a:gd name="adj" fmla="val 16667"/>
                            </a:avLst>
                          </a:prstGeom>
                          <a:gradFill rotWithShape="1">
                            <a:gsLst>
                              <a:gs pos="0">
                                <a:srgbClr val="D2D2D2"/>
                              </a:gs>
                              <a:gs pos="50000">
                                <a:srgbClr val="C8C8C8"/>
                              </a:gs>
                              <a:gs pos="100000">
                                <a:srgbClr val="C0C0C0"/>
                              </a:gs>
                            </a:gsLst>
                            <a:lin ang="5400000"/>
                          </a:gradFill>
                          <a:ln w="6350" algn="ctr">
                            <a:solidFill>
                              <a:srgbClr val="A5A5A5"/>
                            </a:solidFill>
                            <a:miter lim="800000"/>
                            <a:headEnd/>
                            <a:tailEnd/>
                          </a:ln>
                        </wps:spPr>
                        <wps:txbx>
                          <w:txbxContent>
                            <w:p w:rsidR="005437C5" w:rsidRPr="00440DD2" w:rsidRDefault="005437C5" w:rsidP="005437C5">
                              <w:pPr>
                                <w:jc w:val="center"/>
                                <w:rPr>
                                  <w:rFonts w:ascii="Bookman Old Style" w:hAnsi="Bookman Old Style"/>
                                  <w:lang w:val="es-MX"/>
                                </w:rPr>
                              </w:pPr>
                              <w:r>
                                <w:rPr>
                                  <w:lang w:val="es-MX"/>
                                </w:rPr>
                                <w:t xml:space="preserve"> </w:t>
                              </w:r>
                              <w:r w:rsidRPr="00440DD2">
                                <w:rPr>
                                  <w:rFonts w:ascii="Bookman Old Style" w:hAnsi="Bookman Old Style"/>
                                  <w:lang w:val="es-MX"/>
                                </w:rPr>
                                <w:t xml:space="preserve">RECLAMO </w:t>
                              </w:r>
                            </w:p>
                          </w:txbxContent>
                        </wps:txbx>
                        <wps:bodyPr rot="0" vert="horz" wrap="square" lIns="91440" tIns="45720" rIns="91440" bIns="45720" anchor="ctr" anchorCtr="0" upright="1">
                          <a:noAutofit/>
                        </wps:bodyPr>
                      </wps:wsp>
                      <wps:wsp>
                        <wps:cNvPr id="31" name="Rectángulo redondeado 117"/>
                        <wps:cNvSpPr>
                          <a:spLocks noChangeArrowheads="1"/>
                        </wps:cNvSpPr>
                        <wps:spPr bwMode="auto">
                          <a:xfrm>
                            <a:off x="4903076" y="2727435"/>
                            <a:ext cx="1381125" cy="333375"/>
                          </a:xfrm>
                          <a:prstGeom prst="roundRect">
                            <a:avLst>
                              <a:gd name="adj" fmla="val 16667"/>
                            </a:avLst>
                          </a:prstGeom>
                          <a:gradFill rotWithShape="1">
                            <a:gsLst>
                              <a:gs pos="0">
                                <a:srgbClr val="D2D2D2"/>
                              </a:gs>
                              <a:gs pos="50000">
                                <a:srgbClr val="C8C8C8"/>
                              </a:gs>
                              <a:gs pos="100000">
                                <a:srgbClr val="C0C0C0"/>
                              </a:gs>
                            </a:gsLst>
                            <a:lin ang="5400000"/>
                          </a:gradFill>
                          <a:ln w="6350" algn="ctr">
                            <a:solidFill>
                              <a:srgbClr val="A5A5A5"/>
                            </a:solidFill>
                            <a:miter lim="800000"/>
                            <a:headEnd/>
                            <a:tailEnd/>
                          </a:ln>
                        </wps:spPr>
                        <wps:txbx>
                          <w:txbxContent>
                            <w:p w:rsidR="005437C5" w:rsidRPr="00440DD2" w:rsidRDefault="005437C5" w:rsidP="005437C5">
                              <w:pPr>
                                <w:jc w:val="center"/>
                                <w:rPr>
                                  <w:rFonts w:ascii="Bookman Old Style" w:hAnsi="Bookman Old Style"/>
                                  <w:lang w:val="es-MX"/>
                                </w:rPr>
                              </w:pPr>
                              <w:r w:rsidRPr="00440DD2">
                                <w:rPr>
                                  <w:rFonts w:ascii="Bookman Old Style" w:hAnsi="Bookman Old Style"/>
                                  <w:lang w:val="es-MX"/>
                                </w:rPr>
                                <w:t xml:space="preserve"> SUGERENCIA </w:t>
                              </w:r>
                            </w:p>
                          </w:txbxContent>
                        </wps:txbx>
                        <wps:bodyPr rot="0" vert="horz" wrap="square" lIns="91440" tIns="45720" rIns="91440" bIns="45720" anchor="ctr" anchorCtr="0" upright="1">
                          <a:noAutofit/>
                        </wps:bodyPr>
                      </wps:wsp>
                      <wps:wsp>
                        <wps:cNvPr id="32" name="Conector recto 119"/>
                        <wps:cNvCnPr>
                          <a:cxnSpLocks noChangeShapeType="1"/>
                        </wps:cNvCnPr>
                        <wps:spPr bwMode="auto">
                          <a:xfrm>
                            <a:off x="599090" y="3149819"/>
                            <a:ext cx="0" cy="647700"/>
                          </a:xfrm>
                          <a:prstGeom prst="line">
                            <a:avLst/>
                          </a:prstGeom>
                          <a:noFill/>
                          <a:ln w="12700" algn="ctr">
                            <a:solidFill>
                              <a:srgbClr val="A5A5A5"/>
                            </a:solidFill>
                            <a:miter lim="800000"/>
                            <a:headEnd/>
                            <a:tailEnd/>
                          </a:ln>
                          <a:extLst>
                            <a:ext uri="{909E8E84-426E-40DD-AFC4-6F175D3DCCD1}">
                              <a14:hiddenFill xmlns:a14="http://schemas.microsoft.com/office/drawing/2010/main">
                                <a:noFill/>
                              </a14:hiddenFill>
                            </a:ext>
                          </a:extLst>
                        </wps:spPr>
                        <wps:bodyPr/>
                      </wps:wsp>
                      <wps:wsp>
                        <wps:cNvPr id="33" name="Conector recto 120"/>
                        <wps:cNvCnPr>
                          <a:cxnSpLocks noChangeShapeType="1"/>
                        </wps:cNvCnPr>
                        <wps:spPr bwMode="auto">
                          <a:xfrm>
                            <a:off x="3263462" y="3134054"/>
                            <a:ext cx="0" cy="647700"/>
                          </a:xfrm>
                          <a:prstGeom prst="line">
                            <a:avLst/>
                          </a:prstGeom>
                          <a:noFill/>
                          <a:ln w="12700" algn="ctr">
                            <a:solidFill>
                              <a:srgbClr val="A5A5A5"/>
                            </a:solidFill>
                            <a:miter lim="800000"/>
                            <a:headEnd/>
                            <a:tailEnd/>
                          </a:ln>
                          <a:extLst>
                            <a:ext uri="{909E8E84-426E-40DD-AFC4-6F175D3DCCD1}">
                              <a14:hiddenFill xmlns:a14="http://schemas.microsoft.com/office/drawing/2010/main">
                                <a:noFill/>
                              </a14:hiddenFill>
                            </a:ext>
                          </a:extLst>
                        </wps:spPr>
                        <wps:bodyPr/>
                      </wps:wsp>
                      <wps:wsp>
                        <wps:cNvPr id="34" name="Conector recto 121"/>
                        <wps:cNvCnPr>
                          <a:cxnSpLocks noChangeShapeType="1"/>
                        </wps:cNvCnPr>
                        <wps:spPr bwMode="auto">
                          <a:xfrm>
                            <a:off x="5770179" y="3102523"/>
                            <a:ext cx="0" cy="647700"/>
                          </a:xfrm>
                          <a:prstGeom prst="line">
                            <a:avLst/>
                          </a:prstGeom>
                          <a:noFill/>
                          <a:ln w="12700" algn="ctr">
                            <a:solidFill>
                              <a:srgbClr val="A5A5A5"/>
                            </a:solidFill>
                            <a:miter lim="800000"/>
                            <a:headEnd/>
                            <a:tailEnd/>
                          </a:ln>
                          <a:extLst>
                            <a:ext uri="{909E8E84-426E-40DD-AFC4-6F175D3DCCD1}">
                              <a14:hiddenFill xmlns:a14="http://schemas.microsoft.com/office/drawing/2010/main">
                                <a:noFill/>
                              </a14:hiddenFill>
                            </a:ext>
                          </a:extLst>
                        </wps:spPr>
                        <wps:bodyPr/>
                      </wps:wsp>
                      <wps:wsp>
                        <wps:cNvPr id="35" name="Conector recto 122"/>
                        <wps:cNvCnPr>
                          <a:cxnSpLocks noChangeShapeType="1"/>
                        </wps:cNvCnPr>
                        <wps:spPr bwMode="auto">
                          <a:xfrm flipV="1">
                            <a:off x="595805" y="3783725"/>
                            <a:ext cx="5210175" cy="47625"/>
                          </a:xfrm>
                          <a:prstGeom prst="line">
                            <a:avLst/>
                          </a:prstGeom>
                          <a:noFill/>
                          <a:ln w="12700" algn="ctr">
                            <a:solidFill>
                              <a:srgbClr val="A5A5A5"/>
                            </a:solidFill>
                            <a:miter lim="800000"/>
                            <a:headEnd/>
                            <a:tailEnd/>
                          </a:ln>
                          <a:extLst>
                            <a:ext uri="{909E8E84-426E-40DD-AFC4-6F175D3DCCD1}">
                              <a14:hiddenFill xmlns:a14="http://schemas.microsoft.com/office/drawing/2010/main">
                                <a:noFill/>
                              </a14:hiddenFill>
                            </a:ext>
                          </a:extLst>
                        </wps:spPr>
                        <wps:bodyPr/>
                      </wps:wsp>
                      <wps:wsp>
                        <wps:cNvPr id="36" name="Rectángulo redondeado 123"/>
                        <wps:cNvSpPr>
                          <a:spLocks noChangeArrowheads="1"/>
                        </wps:cNvSpPr>
                        <wps:spPr bwMode="auto">
                          <a:xfrm>
                            <a:off x="1860331" y="4367049"/>
                            <a:ext cx="2795270" cy="704850"/>
                          </a:xfrm>
                          <a:prstGeom prst="roundRect">
                            <a:avLst>
                              <a:gd name="adj" fmla="val 16667"/>
                            </a:avLst>
                          </a:prstGeom>
                          <a:gradFill rotWithShape="1">
                            <a:gsLst>
                              <a:gs pos="0">
                                <a:srgbClr val="D2D2D2"/>
                              </a:gs>
                              <a:gs pos="50000">
                                <a:srgbClr val="C8C8C8"/>
                              </a:gs>
                              <a:gs pos="100000">
                                <a:srgbClr val="C0C0C0"/>
                              </a:gs>
                            </a:gsLst>
                            <a:lin ang="5400000"/>
                          </a:gradFill>
                          <a:ln w="6350" algn="ctr">
                            <a:solidFill>
                              <a:srgbClr val="A5A5A5"/>
                            </a:solidFill>
                            <a:miter lim="800000"/>
                            <a:headEnd/>
                            <a:tailEnd/>
                          </a:ln>
                        </wps:spPr>
                        <wps:txbx>
                          <w:txbxContent>
                            <w:p w:rsidR="005437C5" w:rsidRPr="005C3D12" w:rsidRDefault="005437C5" w:rsidP="005437C5">
                              <w:pPr>
                                <w:jc w:val="center"/>
                                <w:rPr>
                                  <w:rFonts w:ascii="Bookman Old Style" w:hAnsi="Bookman Old Style"/>
                                  <w:lang w:val="es-MX"/>
                                </w:rPr>
                              </w:pPr>
                              <w:r>
                                <w:rPr>
                                  <w:rFonts w:ascii="Bookman Old Style" w:hAnsi="Bookman Old Style"/>
                                  <w:lang w:val="es-MX"/>
                                </w:rPr>
                                <w:t xml:space="preserve"> SE DETERMINA QUE ENTE RESPONSABLE MEDIANTE LA DIRECCIÓN DE OBRAS PÚBLICAS </w:t>
                              </w:r>
                            </w:p>
                          </w:txbxContent>
                        </wps:txbx>
                        <wps:bodyPr rot="0" vert="horz" wrap="square" lIns="91440" tIns="45720" rIns="91440" bIns="45720" anchor="ctr" anchorCtr="0" upright="1">
                          <a:noAutofit/>
                        </wps:bodyPr>
                      </wps:wsp>
                      <wps:wsp>
                        <wps:cNvPr id="37" name="Flecha abajo 124"/>
                        <wps:cNvSpPr>
                          <a:spLocks noChangeArrowheads="1"/>
                        </wps:cNvSpPr>
                        <wps:spPr bwMode="auto">
                          <a:xfrm>
                            <a:off x="3121573" y="4001157"/>
                            <a:ext cx="314325" cy="342900"/>
                          </a:xfrm>
                          <a:prstGeom prst="downArrow">
                            <a:avLst>
                              <a:gd name="adj1" fmla="val 50000"/>
                              <a:gd name="adj2" fmla="val 50000"/>
                            </a:avLst>
                          </a:prstGeom>
                          <a:gradFill rotWithShape="1">
                            <a:gsLst>
                              <a:gs pos="0">
                                <a:srgbClr val="AFAFAF"/>
                              </a:gs>
                              <a:gs pos="50000">
                                <a:srgbClr val="A5A5A5"/>
                              </a:gs>
                              <a:gs pos="100000">
                                <a:srgbClr val="929292"/>
                              </a:gs>
                            </a:gsLst>
                            <a:lin ang="5400000"/>
                          </a:gradFill>
                          <a:ln w="6350" algn="ctr">
                            <a:solidFill>
                              <a:srgbClr val="A5A5A5"/>
                            </a:solidFill>
                            <a:miter lim="800000"/>
                            <a:headEnd/>
                            <a:tailEnd/>
                          </a:ln>
                        </wps:spPr>
                        <wps:bodyPr rot="0" vert="horz" wrap="square" lIns="91440" tIns="45720" rIns="91440" bIns="45720" anchor="ctr" anchorCtr="0" upright="1">
                          <a:noAutofit/>
                        </wps:bodyPr>
                      </wps:wsp>
                      <wps:wsp>
                        <wps:cNvPr id="38" name="Flecha abajo 125"/>
                        <wps:cNvSpPr>
                          <a:spLocks noChangeArrowheads="1"/>
                        </wps:cNvSpPr>
                        <wps:spPr bwMode="auto">
                          <a:xfrm>
                            <a:off x="3074276" y="5376042"/>
                            <a:ext cx="361950" cy="523875"/>
                          </a:xfrm>
                          <a:prstGeom prst="downArrow">
                            <a:avLst>
                              <a:gd name="adj1" fmla="val 50000"/>
                              <a:gd name="adj2" fmla="val 50001"/>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CB1B13" id="Grupo 20" o:spid="_x0000_s1026" style="position:absolute;left:0;text-align:left;margin-left:-21.8pt;margin-top:9.15pt;width:494.8pt;height:464.55pt;z-index:251659264" coordsize="62842,58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al1QgcAACo+AAAOAAAAZHJzL2Uyb0RvYy54bWzsW9tu2zYYvh+wdxB0n1oUqZNRpwjsOBjQ&#10;bcXabdeMJMvqZFGTlDjZsIfZs+zF9pGUZNmx46KrPbRVBDiWJZ5+/t9/5stXD6vMuI/LKhX5xCQv&#10;LNOI81BEaZ5MzJ/fzS9806hqnkc8E3k8MR/jynx1+e03L9fFOLbFUmRRXBroJK/G62JiLuu6GI9G&#10;VbiMV7x6IYo4x8OFKFe8xm2ZjKKSr9H7KhvZluWO1qKMilKEcVXh15l+aF6q/heLOKx/XCyquDay&#10;iYm51eqzVJ+38nN0+ZKPk5IXyzRspsE/YhYrnuYYtOtqxmtu3JXpk65WaViKSizqF6FYjcRikYax&#10;WgNWQ6yd1dyU4q5Qa0nG66ToyATS7tDpo7sNf7h/UxppNDFtkCfnK+zRTXlXCAP3IM66SMZ456Ys&#10;3hZvSr1CfH0twt8qPB7tPpf3iX7ZuF1/LyL0x+9qoYjzsChXsgss23hQe/DY7UH8UBshfnRtnwYu&#10;5hLimeMHgec7epfCJbbySbtweb1pyUDETcuAeLLliI/1wGqyzeTkysBx1Yao1X8j6tslL2K1V5Uk&#10;WEtUTEcT9Sew4j9/58ldJowyjkQexTwSBgmYJrNq1dK40gQ2cjFd8jyJr8pSrJdogEkStSY5ewyj&#10;G8ibCttzlOLEdy1KMSfQlhDH8n2qadtS3w4o9ayG+ox5rqeI35GQj4uyqm9isTLkl4kJDs0juTa1&#10;wfz+dVUrJomaZfPovWksVhlAdc8zg7iu225K8zL6bvtsABTN0ywzSlH/mtZLRVe5avWwavuvjEKA&#10;GJb6uSqT22lWGhhhYs5seTUbn1S6mX7bsfD3tMXUl9feFkS22NfEmuLqNcEqknZyWZob2DWwL9PN&#10;NRNCyqiVyRllubEGr1MHpOZZAtEZ1qWemcjS7rWthV058mrGrPqvrdIaQjRLVxPT70bkY8kw13mE&#10;0fm45mmmv2OmWa6Qq5lGI6F+uH3Ai5KTbkX0CF4C/RVEIdzxZSnKP0xjDUE5Mavf73gZm0b2XY4t&#10;CAhjWEWtbpjjSTlS9p/c9p/wPERXerkgkryZ1loe3xVlmiwxlt7rXFxBbizSWlJvM6/mBsg9F4Tt&#10;oxBW3LaFSA48Khn56SHMfBI4gYJwo75a8FLHsX3b0QLQ84kF7tKs1wreFmgDeL848CodrnTDBisD&#10;hls1TFsMz7M4XHKD3/L3Uvkq9Xcm5FIrsCymla/nBrbtSnTycQdfwmiLXspsvPw8eiOxzpVhoPTG&#10;XtWLwTa6V2s/NWTSU88Qb3vegZY4kX6+msurWdoH6ectxbfd4pB+Dmx59Qb53PXzoJS1wdsCmrWA&#10;nsKtDGsBe0X+M4gVyF1vID3Ntc8SPuSNz9LpY2VXvnss4J9sWdS6iWz/QRY1tT0gGU6utKjhrsC8&#10;luNvUN3Y0g7AfUwdw26UHkSDPPQCpm01tvw5F9IwVr1r+5HYylb/fwxItcTGHJciTHm7fwZWcO1f&#10;++yC2e71BbNms4ur+ZRduHPiOTM6m05n5C+5SMLGyzSK4lwZ+zoAgB8/zAlrYgDaZ+58744+o+3e&#10;FSExxfa/mrQyKeUW941eSXO59We0LmGuaQdxl5GJEv9nY2TXYy54V/KxDSb2HCU9N3zsWK5HW8/w&#10;iGYaGPkrZGT3ICP33aPTS2TXtQmYVzMyYZ61w8iNQHaZJ4WnlrIH/KOBj79CPvYO8nHfWTg9H1Pb&#10;pcxtGdklQaAsm41EHhh5sCxU0kOZsrCpGluhNZFhlB6wLPoh59MzsuM5jBEY7Mq0GBh5MJFlzm5f&#10;vusAIyPY+XwOhaioeMP+OiVyugAsxK5kZM/24NFt+3qE+oR0IRwqrejnDYwheyLTJsov++yzJzqJ&#10;KvdbMuIQr9mK11Cg5giGVTT0TBi2mRMwW4diByS3mdMhD1qNZR5UIbkz9gckbyMZqDmCZJXgPxOS&#10;GSKulofYw6CTezUQA5J7SO68nQHJ20juChuehJ7Pm0NxArhE2qymhAWob9g2q4dAxxDoeCbQIbMW&#10;+wMdbQmjKpU7faCjH7GjhDLLUaJniNgNucCdwt79gQ56MKkNV6XxK1HzeXpGdpAaIZ6uMaPEsh17&#10;f1J7yKEMSe19Vc+Iix2SyGfIBRqLLC1+actIm1pzJ3B8C9OCm0A9n3qI0gFRG9Hs2AQs39ROou5Z&#10;P0cBxpAaHGo1mowK7VLch4r5tZw8k+vbL+Zn1PUstmM3ozTJQYVQUw9sMf9YAdIQjv7CwtFdXmRw&#10;fbdd3y7Jv10PbHexgu5szekSSZSgUMXTJVc4KILzOCpwttFJcIaHguB9p2+GguAhwbRT7UC7aocd&#10;RHci8ByItjxmN8Foh3quxXZqzyiqH+SRL3W20ab+sfzwqUr8dcXzyUr85/PZLJhKA1uV3Us7O2kO&#10;7B04gocWnn+9t8WhEn80YfBRN4OcocR/Pp/K44B6zE99BO/z0dHqIC0OJOv91Yen5Ynn/j2+9494&#10;X/4LAAD//wMAUEsDBBQABgAIAAAAIQAG9lJ94QAAAAoBAAAPAAAAZHJzL2Rvd25yZXYueG1sTI9B&#10;a4NAEIXvhf6HZQq9JavV2sS6hhDankKhSaHkNtGJStxdcTdq/n0np/Y2j/fx5r1sNelWDNS7xhoF&#10;4TwAQaawZWMqBd/799kChPNoSmytIQVXcrDK7+8yTEs7mi8adr4SHGJcigpq77tUSlfUpNHNbUeG&#10;vZPtNXqWfSXLHkcO1618CoJEamwMf6ixo01NxXl30Qo+RhzXUfg2bM+nzfWwf/782Yak1OPDtH4F&#10;4WnyfzDc6nN1yLnT0V5M6USrYBZHCaNsLCIQDCzjhMcdb8dLDDLP5P8J+S8AAAD//wMAUEsBAi0A&#10;FAAGAAgAAAAhALaDOJL+AAAA4QEAABMAAAAAAAAAAAAAAAAAAAAAAFtDb250ZW50X1R5cGVzXS54&#10;bWxQSwECLQAUAAYACAAAACEAOP0h/9YAAACUAQAACwAAAAAAAAAAAAAAAAAvAQAAX3JlbHMvLnJl&#10;bHNQSwECLQAUAAYACAAAACEAnF2pdUIHAAAqPgAADgAAAAAAAAAAAAAAAAAuAgAAZHJzL2Uyb0Rv&#10;Yy54bWxQSwECLQAUAAYACAAAACEABvZSfeEAAAAKAQAADwAAAAAAAAAAAAAAAACcCQAAZHJzL2Rv&#10;d25yZXYueG1sUEsFBgAAAAAEAAQA8wAAAKoKAAAAAA==&#10;">
                <v:roundrect id="Rectángulo redondeado 194" o:spid="_x0000_s1027" style="position:absolute;left:18603;top:11508;width:29337;height:44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9bwxAAAANsAAAAPAAAAZHJzL2Rvd25yZXYueG1sRI9Pi8Iw&#10;FMTvgt8hPGFvNlVQtGuURRTcPSj+O/T2aN62ZZuX0sTa/fZGEDwOM/MbZrHqTCVaalxpWcEoikEQ&#10;Z1aXnCu4nLfDGQjnkTVWlknBPzlYLfu9BSba3vlI7cnnIkDYJaig8L5OpHRZQQZdZGvi4P3axqAP&#10;ssmlbvAe4KaS4zieSoMlh4UCa1oXlP2dbkbBIU55s79ODvMWj5ef87VOv3Wq1Meg+/oE4anz7/Cr&#10;vdMKxiN4fgk/QC4fAAAA//8DAFBLAQItABQABgAIAAAAIQDb4fbL7gAAAIUBAAATAAAAAAAAAAAA&#10;AAAAAAAAAABbQ29udGVudF9UeXBlc10ueG1sUEsBAi0AFAAGAAgAAAAhAFr0LFu/AAAAFQEAAAsA&#10;AAAAAAAAAAAAAAAAHwEAAF9yZWxzLy5yZWxzUEsBAi0AFAAGAAgAAAAhAHfD1vDEAAAA2wAAAA8A&#10;AAAAAAAAAAAAAAAABwIAAGRycy9kb3ducmV2LnhtbFBLBQYAAAAAAwADALcAAAD4AgAAAAA=&#10;" fillcolor="#d2d2d2" strokecolor="#a5a5a5" strokeweight=".5pt">
                  <v:fill color2="silver" rotate="t" colors="0 #d2d2d2;.5 #c8c8c8;1 silver" focus="100%" type="gradient">
                    <o:fill v:ext="view" type="gradientUnscaled"/>
                  </v:fill>
                  <v:stroke joinstyle="miter"/>
                  <v:textbox>
                    <w:txbxContent>
                      <w:p w:rsidR="005437C5" w:rsidRPr="005C3D12" w:rsidRDefault="005437C5" w:rsidP="005437C5">
                        <w:pPr>
                          <w:jc w:val="center"/>
                          <w:rPr>
                            <w:rFonts w:ascii="Bookman Old Style" w:hAnsi="Bookman Old Style"/>
                            <w:lang w:val="es-MX"/>
                          </w:rPr>
                        </w:pPr>
                        <w:r w:rsidRPr="005C3D12">
                          <w:rPr>
                            <w:rFonts w:ascii="Bookman Old Style" w:hAnsi="Bookman Old Style"/>
                            <w:lang w:val="es-MX"/>
                          </w:rPr>
                          <w:t>SE CLASIFICA TIPOLOGÍA</w:t>
                        </w:r>
                        <w:r>
                          <w:rPr>
                            <w:rFonts w:ascii="Bookman Old Style" w:hAnsi="Bookman Old Style"/>
                            <w:lang w:val="es-MX"/>
                          </w:rPr>
                          <w:t xml:space="preserve"> POR PARTE DE LA DIRECCIÓN DE OBRAS PÚBLICAS </w:t>
                        </w:r>
                      </w:p>
                    </w:txbxContent>
                  </v:textbox>
                </v:roundrect>
                <v:roundrect id="Rectángulo redondeado 192" o:spid="_x0000_s1028" style="position:absolute;left:14819;width:35528;height:7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UiHxAAAANsAAAAPAAAAZHJzL2Rvd25yZXYueG1sRI9Pi8Iw&#10;FMTvC36H8ARva2rBZa1GEVFQDyv+O/T2aJ5tsXkpTaz1228WFjwOM/MbZrboTCVaalxpWcFoGIEg&#10;zqwuOVdwOW8+v0E4j6yxskwKXuRgMe99zDDR9slHak8+FwHCLkEFhfd1IqXLCjLohrYmDt7NNgZ9&#10;kE0udYPPADeVjKPoSxosOSwUWNOqoOx+ehgFhyjl9c91fJi0eLzsz9c63elUqUG/W05BeOr8O/zf&#10;3moFcQx/X8IPkPNfAAAA//8DAFBLAQItABQABgAIAAAAIQDb4fbL7gAAAIUBAAATAAAAAAAAAAAA&#10;AAAAAAAAAABbQ29udGVudF9UeXBlc10ueG1sUEsBAi0AFAAGAAgAAAAhAFr0LFu/AAAAFQEAAAsA&#10;AAAAAAAAAAAAAAAAHwEAAF9yZWxzLy5yZWxzUEsBAi0AFAAGAAgAAAAhAIcRSIfEAAAA2wAAAA8A&#10;AAAAAAAAAAAAAAAABwIAAGRycy9kb3ducmV2LnhtbFBLBQYAAAAAAwADALcAAAD4AgAAAAA=&#10;" fillcolor="#d2d2d2" strokecolor="#a5a5a5" strokeweight=".5pt">
                  <v:fill color2="silver" rotate="t" colors="0 #d2d2d2;.5 #c8c8c8;1 silver" focus="100%" type="gradient">
                    <o:fill v:ext="view" type="gradientUnscaled"/>
                  </v:fill>
                  <v:stroke joinstyle="miter"/>
                  <v:textbox>
                    <w:txbxContent>
                      <w:p w:rsidR="005437C5" w:rsidRPr="00963F64" w:rsidRDefault="005437C5" w:rsidP="005437C5">
                        <w:pPr>
                          <w:jc w:val="center"/>
                          <w:rPr>
                            <w:rFonts w:ascii="Bookman Old Style" w:hAnsi="Bookman Old Style"/>
                            <w:lang w:val="es-MX"/>
                          </w:rPr>
                        </w:pPr>
                        <w:r>
                          <w:rPr>
                            <w:rFonts w:ascii="Bookman Old Style" w:hAnsi="Bookman Old Style"/>
                            <w:lang w:val="es-MX"/>
                          </w:rPr>
                          <w:t>USUARIO DE MANERA VERBAL, PRESENCIAL O VÍA TELÉFONICA INGRESA LA Q</w:t>
                        </w:r>
                        <w:r w:rsidRPr="00963F64">
                          <w:rPr>
                            <w:rFonts w:ascii="Bookman Old Style" w:hAnsi="Bookman Old Style"/>
                            <w:lang w:val="es-MX"/>
                          </w:rPr>
                          <w:t>UEJA</w:t>
                        </w:r>
                        <w:r>
                          <w:rPr>
                            <w:rFonts w:ascii="Bookman Old Style" w:hAnsi="Bookman Old Style"/>
                            <w:lang w:val="es-MX"/>
                          </w:rPr>
                          <w:t xml:space="preserve">, </w:t>
                        </w:r>
                        <w:r w:rsidRPr="00963F64">
                          <w:rPr>
                            <w:rFonts w:ascii="Bookman Old Style" w:hAnsi="Bookman Old Style"/>
                            <w:lang w:val="es-MX"/>
                          </w:rPr>
                          <w:t>RECLAMO</w:t>
                        </w:r>
                        <w:r>
                          <w:rPr>
                            <w:rFonts w:ascii="Bookman Old Style" w:hAnsi="Bookman Old Style"/>
                            <w:lang w:val="es-MX"/>
                          </w:rPr>
                          <w:t xml:space="preserve"> O SUGERENCIA </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93" o:spid="_x0000_s1029" type="#_x0000_t67" style="position:absolute;left:30900;top:7692;width:3143;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qjTxQAAANsAAAAPAAAAZHJzL2Rvd25yZXYueG1sRI9Ba8JA&#10;FITvhf6H5RV6qxsjtDG6CSIUPLVqi8HbI/tMotm3IbuN6b/vCgWPw8x8wyzz0bRioN41lhVMJxEI&#10;4tLqhisF31/vLwkI55E1tpZJwS85yLPHhyWm2l55R8PeVyJA2KWooPa+S6V0ZU0G3cR2xME72d6g&#10;D7KvpO7xGuCmlXEUvUqDDYeFGjta11Re9j9GwVwXb4fzxzYpCtxsZ58+LodjrNTz07hagPA0+nv4&#10;v73RCuIZ3L6EHyCzPwAAAP//AwBQSwECLQAUAAYACAAAACEA2+H2y+4AAACFAQAAEwAAAAAAAAAA&#10;AAAAAAAAAAAAW0NvbnRlbnRfVHlwZXNdLnhtbFBLAQItABQABgAIAAAAIQBa9CxbvwAAABUBAAAL&#10;AAAAAAAAAAAAAAAAAB8BAABfcmVscy8ucmVsc1BLAQItABQABgAIAAAAIQCJQqjTxQAAANsAAAAP&#10;AAAAAAAAAAAAAAAAAAcCAABkcnMvZG93bnJldi54bWxQSwUGAAAAAAMAAwC3AAAA+QIAAAAA&#10;" adj="11700" fillcolor="#afafaf" strokecolor="#a5a5a5" strokeweight=".5pt">
                  <v:fill color2="#929292" rotate="t" colors="0 #afafaf;.5 #a5a5a5;1 #929292" focus="100%" type="gradient">
                    <o:fill v:ext="view" type="gradientUnscaled"/>
                  </v:fill>
                </v:shape>
                <v:line id="Conector recto 109" o:spid="_x0000_s1030" style="position:absolute;visibility:visible;mso-wrap-style:square" from="32792,15890" to="32792,21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A4DwAAAANsAAAAPAAAAZHJzL2Rvd25yZXYueG1sRI/BisJA&#10;EETvC/7D0IK3daIGkegoIgiLnnS9eGszbRJM94TMrMa/dwRhj0VVvaIWq45rdafWV04MjIYJKJLc&#10;2UoKA6ff7fcMlA8oFmsnZOBJHlbL3tcCM+secqD7MRQqQsRnaKAMocm09nlJjH7oGpLoXV3LGKJs&#10;C21bfEQ413qcJFPNWElcKLGhTUn57fjHkeL2I740ejetU1lzSCfcnSfGDPrdeg4qUBf+w5/2jzUw&#10;TuH9Jf4AvXwBAAD//wMAUEsBAi0AFAAGAAgAAAAhANvh9svuAAAAhQEAABMAAAAAAAAAAAAAAAAA&#10;AAAAAFtDb250ZW50X1R5cGVzXS54bWxQSwECLQAUAAYACAAAACEAWvQsW78AAAAVAQAACwAAAAAA&#10;AAAAAAAAAAAfAQAAX3JlbHMvLnJlbHNQSwECLQAUAAYACAAAACEAsAwOA8AAAADbAAAADwAAAAAA&#10;AAAAAAAAAAAHAgAAZHJzL2Rvd25yZXYueG1sUEsFBgAAAAADAAMAtwAAAPQCAAAAAA==&#10;" strokecolor="#a5a5a5" strokeweight="1pt">
                  <v:stroke joinstyle="miter"/>
                </v:line>
                <v:line id="Conector recto 110" o:spid="_x0000_s1031" style="position:absolute;visibility:visible;mso-wrap-style:square" from="6746,20337" to="57419,20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KuYwgAAANsAAAAPAAAAZHJzL2Rvd25yZXYueG1sRI9Ba8JA&#10;FITvBf/D8oTe6sZog0TXEIRCaU9VL96e2dckNO9tyK4x/ffdQqHHYWa+YXbFxJ0aafCtEwPLRQKK&#10;pHK2ldrA+fTytAHlA4rFzgkZ+CYPxX72sMPcurt80HgMtYoQ8TkaaELoc6191RCjX7ieJHqfbmAM&#10;UQ61tgPeI5w7nSZJphlbiQsN9nRoqPo63jhS3PuSr71+y7q1lBzWK54uK2Me51O5BRVoCv/hv/ar&#10;NZA+w++X+AP0/gcAAP//AwBQSwECLQAUAAYACAAAACEA2+H2y+4AAACFAQAAEwAAAAAAAAAAAAAA&#10;AAAAAAAAW0NvbnRlbnRfVHlwZXNdLnhtbFBLAQItABQABgAIAAAAIQBa9CxbvwAAABUBAAALAAAA&#10;AAAAAAAAAAAAAB8BAABfcmVscy8ucmVsc1BLAQItABQABgAIAAAAIQDfQKuYwgAAANsAAAAPAAAA&#10;AAAAAAAAAAAAAAcCAABkcnMvZG93bnJldi54bWxQSwUGAAAAAAMAAwC3AAAA9gIAAAAA&#10;" strokecolor="#a5a5a5" strokeweight="1pt">
                  <v:stroke joinstyle="miter"/>
                </v:line>
                <v:line id="Conector recto 112" o:spid="_x0000_s1032" style="position:absolute;visibility:visible;mso-wrap-style:square" from="6621,20147" to="6621,26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jXvwQAAANsAAAAPAAAAZHJzL2Rvd25yZXYueG1sRI9Li8JA&#10;EITvwv6HoRe8mYkPwhIdRRYWRE8+LntrM20STPeEzKjZf78jCB6LqvqKWqx6btSdOl87MTBOUlAk&#10;hbO1lAZOx5/RFygfUCw2TsjAH3lYLT8GC8yte8ie7odQqggRn6OBKoQ219oXFTH6xLUk0bu4jjFE&#10;2ZXadviIcG70JE0zzVhLXKiwpe+KiuvhxpHidmM+t3qbNTNZc5hNuf+dGjP87NdzUIH68A6/2htr&#10;YJLB80v8AXr5DwAA//8DAFBLAQItABQABgAIAAAAIQDb4fbL7gAAAIUBAAATAAAAAAAAAAAAAAAA&#10;AAAAAABbQ29udGVudF9UeXBlc10ueG1sUEsBAi0AFAAGAAgAAAAhAFr0LFu/AAAAFQEAAAsAAAAA&#10;AAAAAAAAAAAAHwEAAF9yZWxzLy5yZWxzUEsBAi0AFAAGAAgAAAAhAC+SNe/BAAAA2wAAAA8AAAAA&#10;AAAAAAAAAAAABwIAAGRycy9kb3ducmV2LnhtbFBLBQYAAAAAAwADALcAAAD1AgAAAAA=&#10;" strokecolor="#a5a5a5" strokeweight="1pt">
                  <v:stroke joinstyle="miter"/>
                </v:line>
                <v:line id="Conector recto 113" o:spid="_x0000_s1033" style="position:absolute;visibility:visible;mso-wrap-style:square" from="32634,20619" to="32634,27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pB0wgAAANsAAAAPAAAAZHJzL2Rvd25yZXYueG1sRI9Ba8JA&#10;FITvgv9heYXezEYT0pK6ighCaU+mvfT2mn1NQvPehuyq6b/vCoLHYWa+YdbbiXt1ptF3TgwskxQU&#10;Se1sJ42Bz4/D4hmUDygWeydk4I88bDfz2RpL6y5ypHMVGhUh4ks00IYwlFr7uiVGn7iBJHo/bmQM&#10;UY6NtiNeIpx7vUrTQjN2EhdaHGjfUv1bnThS3PuSvwf9VvS57DjkGU9fmTGPD9PuBVSgKdzDt/ar&#10;NbB6guuX+AP05h8AAP//AwBQSwECLQAUAAYACAAAACEA2+H2y+4AAACFAQAAEwAAAAAAAAAAAAAA&#10;AAAAAAAAW0NvbnRlbnRfVHlwZXNdLnhtbFBLAQItABQABgAIAAAAIQBa9CxbvwAAABUBAAALAAAA&#10;AAAAAAAAAAAAAB8BAABfcmVscy8ucmVsc1BLAQItABQABgAIAAAAIQBA3pB0wgAAANsAAAAPAAAA&#10;AAAAAAAAAAAAAAcCAABkcnMvZG93bnJldi54bWxQSwUGAAAAAAMAAwC3AAAA9gIAAAAA&#10;" strokecolor="#a5a5a5" strokeweight="1pt">
                  <v:stroke joinstyle="miter"/>
                </v:line>
                <v:line id="Conector recto 114" o:spid="_x0000_s1034" style="position:absolute;visibility:visible;mso-wrap-style:square" from="57544,20619" to="57544,27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QQGwgAAANsAAAAPAAAAZHJzL2Rvd25yZXYueG1sRI/LasNA&#10;DEX3hf7DoEB39TgPQnAzCaEQKO0qj012ike1TSyN8UwS9++rRSBLcXWPdJbrgVtzoz42QRyMsxwM&#10;SRl8I5WD42H7vgATE4rHNgg5+KMI69XryxILH+6yo9s+VUYhEgt0UKfUFdbGsibGmIWORLPf0DMm&#10;HfvK+h7vCufWTvJ8bhkb0Qs1dvRZU3nZX1kp4WfM585+z9uZbDjNpjycps69jYbNB5hEQ3ouP9pf&#10;3sFEn1UX9QC7+gcAAP//AwBQSwECLQAUAAYACAAAACEA2+H2y+4AAACFAQAAEwAAAAAAAAAAAAAA&#10;AAAAAAAAW0NvbnRlbnRfVHlwZXNdLnhtbFBLAQItABQABgAIAAAAIQBa9CxbvwAAABUBAAALAAAA&#10;AAAAAAAAAAAAAB8BAABfcmVscy8ucmVsc1BLAQItABQABgAIAAAAIQAxQQQGwgAAANsAAAAPAAAA&#10;AAAAAAAAAAAAAAcCAABkcnMvZG93bnJldi54bWxQSwUGAAAAAAMAAwC3AAAA9gIAAAAA&#10;" strokecolor="#a5a5a5" strokeweight="1pt">
                  <v:stroke joinstyle="miter"/>
                </v:line>
                <v:roundrect id="Rectángulo redondeado 115" o:spid="_x0000_s1035" style="position:absolute;top:27274;width:13811;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dr2xQAAANsAAAAPAAAAZHJzL2Rvd25yZXYueG1sRI9Ba8JA&#10;FITvBf/D8gRvzUahpaauImKhemhI1ENuj+wzCWbfhuw2xn/fLRR6HGbmG2a1GU0rBupdY1nBPIpB&#10;EJdWN1wpOJ8+nt9AOI+ssbVMCh7kYLOePK0w0fbOGQ25r0SAsEtQQe19l0jpypoMush2xMG72t6g&#10;D7KvpO7xHuCmlYs4fpUGGw4LNXa0q6m85d9GQRoXvP+6vKTLAbPz8XTpioMulJpNx+07CE+j/w//&#10;tT+1gsUSfr+EHyDXPwAAAP//AwBQSwECLQAUAAYACAAAACEA2+H2y+4AAACFAQAAEwAAAAAAAAAA&#10;AAAAAAAAAAAAW0NvbnRlbnRfVHlwZXNdLnhtbFBLAQItABQABgAIAAAAIQBa9CxbvwAAABUBAAAL&#10;AAAAAAAAAAAAAAAAAB8BAABfcmVscy8ucmVsc1BLAQItABQABgAIAAAAIQCJtdr2xQAAANsAAAAP&#10;AAAAAAAAAAAAAAAAAAcCAABkcnMvZG93bnJldi54bWxQSwUGAAAAAAMAAwC3AAAA+QIAAAAA&#10;" fillcolor="#d2d2d2" strokecolor="#a5a5a5" strokeweight=".5pt">
                  <v:fill color2="silver" rotate="t" colors="0 #d2d2d2;.5 #c8c8c8;1 silver" focus="100%" type="gradient">
                    <o:fill v:ext="view" type="gradientUnscaled"/>
                  </v:fill>
                  <v:stroke joinstyle="miter"/>
                  <v:textbox>
                    <w:txbxContent>
                      <w:p w:rsidR="005437C5" w:rsidRPr="00440DD2" w:rsidRDefault="005437C5" w:rsidP="005437C5">
                        <w:pPr>
                          <w:jc w:val="center"/>
                          <w:rPr>
                            <w:rFonts w:ascii="Bookman Old Style" w:hAnsi="Bookman Old Style"/>
                            <w:lang w:val="es-MX"/>
                          </w:rPr>
                        </w:pPr>
                        <w:r>
                          <w:rPr>
                            <w:lang w:val="es-MX"/>
                          </w:rPr>
                          <w:t xml:space="preserve"> </w:t>
                        </w:r>
                        <w:r w:rsidRPr="00440DD2">
                          <w:rPr>
                            <w:rFonts w:ascii="Bookman Old Style" w:hAnsi="Bookman Old Style"/>
                            <w:lang w:val="es-MX"/>
                          </w:rPr>
                          <w:t xml:space="preserve">QUEJA </w:t>
                        </w:r>
                      </w:p>
                    </w:txbxContent>
                  </v:textbox>
                </v:roundrect>
                <v:roundrect id="Rectángulo redondeado 116" o:spid="_x0000_s1036" style="position:absolute;left:24594;top:27274;width:13811;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uW2wQAAANsAAAAPAAAAZHJzL2Rvd25yZXYueG1sRE/LisIw&#10;FN0L/kO4gjtNHVG0GkWGGRhnodTHortLc22LzU1pMrX+vVkMuDyc93rbmUq01LjSsoLJOAJBnFld&#10;cq7gcv4eLUA4j6yxskwKnuRgu+n31hhr++CE2pPPRQhhF6OCwvs6ltJlBRl0Y1sTB+5mG4M+wCaX&#10;usFHCDeV/IiiuTRYcmgosKbPgrL76c8oOEYpfx2us+OyxeTye77W6V6nSg0H3W4FwlPn3+J/949W&#10;MA3rw5fwA+TmBQAA//8DAFBLAQItABQABgAIAAAAIQDb4fbL7gAAAIUBAAATAAAAAAAAAAAAAAAA&#10;AAAAAABbQ29udGVudF9UeXBlc10ueG1sUEsBAi0AFAAGAAgAAAAhAFr0LFu/AAAAFQEAAAsAAAAA&#10;AAAAAAAAAAAAHwEAAF9yZWxzLy5yZWxzUEsBAi0AFAAGAAgAAAAhAJ1W5bbBAAAA2wAAAA8AAAAA&#10;AAAAAAAAAAAABwIAAGRycy9kb3ducmV2LnhtbFBLBQYAAAAAAwADALcAAAD1AgAAAAA=&#10;" fillcolor="#d2d2d2" strokecolor="#a5a5a5" strokeweight=".5pt">
                  <v:fill color2="silver" rotate="t" colors="0 #d2d2d2;.5 #c8c8c8;1 silver" focus="100%" type="gradient">
                    <o:fill v:ext="view" type="gradientUnscaled"/>
                  </v:fill>
                  <v:stroke joinstyle="miter"/>
                  <v:textbox>
                    <w:txbxContent>
                      <w:p w:rsidR="005437C5" w:rsidRPr="00440DD2" w:rsidRDefault="005437C5" w:rsidP="005437C5">
                        <w:pPr>
                          <w:jc w:val="center"/>
                          <w:rPr>
                            <w:rFonts w:ascii="Bookman Old Style" w:hAnsi="Bookman Old Style"/>
                            <w:lang w:val="es-MX"/>
                          </w:rPr>
                        </w:pPr>
                        <w:r>
                          <w:rPr>
                            <w:lang w:val="es-MX"/>
                          </w:rPr>
                          <w:t xml:space="preserve"> </w:t>
                        </w:r>
                        <w:r w:rsidRPr="00440DD2">
                          <w:rPr>
                            <w:rFonts w:ascii="Bookman Old Style" w:hAnsi="Bookman Old Style"/>
                            <w:lang w:val="es-MX"/>
                          </w:rPr>
                          <w:t xml:space="preserve">RECLAMO </w:t>
                        </w:r>
                      </w:p>
                    </w:txbxContent>
                  </v:textbox>
                </v:roundrect>
                <v:roundrect id="Rectángulo redondeado 117" o:spid="_x0000_s1037" style="position:absolute;left:49030;top:27274;width:13812;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kAtxAAAANsAAAAPAAAAZHJzL2Rvd25yZXYueG1sRI9Pi8Iw&#10;FMTvgt8hPGFvmrqiuF2jiKygHhT/HXp7NG/bss1LabK1fnsjCB6HmfkNM1u0phQN1a6wrGA4iEAQ&#10;p1YXnCm4nNf9KQjnkTWWlknBnRws5t3ODGNtb3yk5uQzESDsYlSQe1/FUro0J4NuYCvi4P3a2qAP&#10;ss6krvEW4KaUn1E0kQYLDgs5VrTKKf07/RsFhyjhn/11fPhq8HjZna9VstWJUh+9dvkNwlPr3+FX&#10;e6MVjIbw/BJ+gJw/AAAA//8DAFBLAQItABQABgAIAAAAIQDb4fbL7gAAAIUBAAATAAAAAAAAAAAA&#10;AAAAAAAAAABbQ29udGVudF9UeXBlc10ueG1sUEsBAi0AFAAGAAgAAAAhAFr0LFu/AAAAFQEAAAsA&#10;AAAAAAAAAAAAAAAAHwEAAF9yZWxzLy5yZWxzUEsBAi0AFAAGAAgAAAAhAPIaQC3EAAAA2wAAAA8A&#10;AAAAAAAAAAAAAAAABwIAAGRycy9kb3ducmV2LnhtbFBLBQYAAAAAAwADALcAAAD4AgAAAAA=&#10;" fillcolor="#d2d2d2" strokecolor="#a5a5a5" strokeweight=".5pt">
                  <v:fill color2="silver" rotate="t" colors="0 #d2d2d2;.5 #c8c8c8;1 silver" focus="100%" type="gradient">
                    <o:fill v:ext="view" type="gradientUnscaled"/>
                  </v:fill>
                  <v:stroke joinstyle="miter"/>
                  <v:textbox>
                    <w:txbxContent>
                      <w:p w:rsidR="005437C5" w:rsidRPr="00440DD2" w:rsidRDefault="005437C5" w:rsidP="005437C5">
                        <w:pPr>
                          <w:jc w:val="center"/>
                          <w:rPr>
                            <w:rFonts w:ascii="Bookman Old Style" w:hAnsi="Bookman Old Style"/>
                            <w:lang w:val="es-MX"/>
                          </w:rPr>
                        </w:pPr>
                        <w:r w:rsidRPr="00440DD2">
                          <w:rPr>
                            <w:rFonts w:ascii="Bookman Old Style" w:hAnsi="Bookman Old Style"/>
                            <w:lang w:val="es-MX"/>
                          </w:rPr>
                          <w:t xml:space="preserve"> SUGERENCIA </w:t>
                        </w:r>
                      </w:p>
                    </w:txbxContent>
                  </v:textbox>
                </v:roundrect>
                <v:line id="Conector recto 119" o:spid="_x0000_s1038" style="position:absolute;visibility:visible;mso-wrap-style:square" from="5990,31498" to="5990,37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KUxwgAAANsAAAAPAAAAZHJzL2Rvd25yZXYueG1sRI9Pa8JA&#10;FMTvBb/D8oTe6uYfIqmriCCU9tTUi7fX7DMJ5r0N2a3Gb+8WCj0OM/MbZr2duFdXGn3nxEC6SECR&#10;1M520hg4fh1eVqB8QLHYOyEDd/Kw3cye1lhad5NPulahUREivkQDbQhDqbWvW2L0CzeQRO/sRsYQ&#10;5dhoO+ItwrnXWZIsNWMncaHFgfYt1ZfqhyPFfaT8Pej3ZV/IjkOR83TKjXmeT7tXUIGm8B/+a79Z&#10;A3kGv1/iD9CbBwAAAP//AwBQSwECLQAUAAYACAAAACEA2+H2y+4AAACFAQAAEwAAAAAAAAAAAAAA&#10;AAAAAAAAW0NvbnRlbnRfVHlwZXNdLnhtbFBLAQItABQABgAIAAAAIQBa9CxbvwAAABUBAAALAAAA&#10;AAAAAAAAAAAAAB8BAABfcmVscy8ucmVsc1BLAQItABQABgAIAAAAIQDVcKUxwgAAANsAAAAPAAAA&#10;AAAAAAAAAAAAAAcCAABkcnMvZG93bnJldi54bWxQSwUGAAAAAAMAAwC3AAAA9gIAAAAA&#10;" strokecolor="#a5a5a5" strokeweight="1pt">
                  <v:stroke joinstyle="miter"/>
                </v:line>
                <v:line id="Conector recto 120" o:spid="_x0000_s1039" style="position:absolute;visibility:visible;mso-wrap-style:square" from="32634,31340" to="32634,37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ACqwQAAANsAAAAPAAAAZHJzL2Rvd25yZXYueG1sRI/NisJA&#10;EITvC77D0IK3zUQjItFRRBAW9+TPxVubaZNguidkZjX79jsLgseiqr6iluueG/WgztdODIyTFBRJ&#10;4WwtpYHzafc5B+UDisXGCRn4JQ/r1eBjibl1TznQ4xhKFSHiczRQhdDmWvuiIkafuJYkejfXMYYo&#10;u1LbDp8Rzo2epOlMM9YSFypsaVtRcT/+cKS47zFfW72fNVPZcJhm3F8yY0bDfrMAFagP7/Cr/WUN&#10;ZBn8f4k/QK/+AAAA//8DAFBLAQItABQABgAIAAAAIQDb4fbL7gAAAIUBAAATAAAAAAAAAAAAAAAA&#10;AAAAAABbQ29udGVudF9UeXBlc10ueG1sUEsBAi0AFAAGAAgAAAAhAFr0LFu/AAAAFQEAAAsAAAAA&#10;AAAAAAAAAAAAHwEAAF9yZWxzLy5yZWxzUEsBAi0AFAAGAAgAAAAhALo8AKrBAAAA2wAAAA8AAAAA&#10;AAAAAAAAAAAABwIAAGRycy9kb3ducmV2LnhtbFBLBQYAAAAAAwADALcAAAD1AgAAAAA=&#10;" strokecolor="#a5a5a5" strokeweight="1pt">
                  <v:stroke joinstyle="miter"/>
                </v:line>
                <v:line id="Conector recto 121" o:spid="_x0000_s1040" style="position:absolute;visibility:visible;mso-wrap-style:square" from="57701,31025" to="57701,37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ZjewgAAANsAAAAPAAAAZHJzL2Rvd25yZXYueG1sRI/BasMw&#10;EETvhfyD2EBujZzamOBECSFQKOmpbi+9bayNbeJdGUu13b+vCoUeh5l5w+yPM3dqpMG3Tgxs1gko&#10;ksrZVmoDH+/Pj1tQPqBY7JyQgW/ycDwsHvZYWDfJG41lqFWEiC/QQBNCX2jtq4YY/dr1JNG7uYEx&#10;RDnU2g44RTh3+ilJcs3YSlxosKdzQ9W9/OJIca8bvvb6kneZnDhkKc+fqTGr5XzagQo0h//wX/vF&#10;Gkgz+P0Sf4A+/AAAAP//AwBQSwECLQAUAAYACAAAACEA2+H2y+4AAACFAQAAEwAAAAAAAAAAAAAA&#10;AAAAAAAAW0NvbnRlbnRfVHlwZXNdLnhtbFBLAQItABQABgAIAAAAIQBa9CxbvwAAABUBAAALAAAA&#10;AAAAAAAAAAAAAB8BAABfcmVscy8ucmVsc1BLAQItABQABgAIAAAAIQA11ZjewgAAANsAAAAPAAAA&#10;AAAAAAAAAAAAAAcCAABkcnMvZG93bnJldi54bWxQSwUGAAAAAAMAAwC3AAAA9gIAAAAA&#10;" strokecolor="#a5a5a5" strokeweight="1pt">
                  <v:stroke joinstyle="miter"/>
                </v:line>
                <v:line id="Conector recto 122" o:spid="_x0000_s1041" style="position:absolute;flip:y;visibility:visible;mso-wrap-style:square" from="5958,37837" to="58059,38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wixAAAANsAAAAPAAAAZHJzL2Rvd25yZXYueG1sRI9Bi8Iw&#10;FITvwv6H8Bb2pum6KlKN4ioFQRDXVc+P5tkWm5fSRK3+eiMIHoeZ+YYZTxtTigvVrrCs4LsTgSBO&#10;rS44U7D7T9pDEM4jaywtk4IbOZhOPlpjjLW98h9dtj4TAcIuRgW591UspUtzMug6tiIO3tHWBn2Q&#10;dSZ1jdcAN6XsRtFAGiw4LORY0Tyn9LQ9GwWrfpd/16veIYkWs+Xgvt5vTr1Sqa/PZjYC4anx7/Cr&#10;vdQKfvrw/BJ+gJw8AAAA//8DAFBLAQItABQABgAIAAAAIQDb4fbL7gAAAIUBAAATAAAAAAAAAAAA&#10;AAAAAAAAAABbQ29udGVudF9UeXBlc10ueG1sUEsBAi0AFAAGAAgAAAAhAFr0LFu/AAAAFQEAAAsA&#10;AAAAAAAAAAAAAAAAHwEAAF9yZWxzLy5yZWxzUEsBAi0AFAAGAAgAAAAhABtnvCLEAAAA2wAAAA8A&#10;AAAAAAAAAAAAAAAABwIAAGRycy9kb3ducmV2LnhtbFBLBQYAAAAAAwADALcAAAD4AgAAAAA=&#10;" strokecolor="#a5a5a5" strokeweight="1pt">
                  <v:stroke joinstyle="miter"/>
                </v:line>
                <v:roundrect id="Rectángulo redondeado 123" o:spid="_x0000_s1042" style="position:absolute;left:18603;top:43670;width:27953;height:7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9hZxQAAANsAAAAPAAAAZHJzL2Rvd25yZXYueG1sRI/NasMw&#10;EITvhbyD2EBvjZyWmtSNYkJJIO0hJn8H3xZra5taK2Mptvv2VSGQ4zAz3zDLdDSN6KlztWUF81kE&#10;griwuuZSwfm0fVqAcB5ZY2OZFPySg3Q1eVhiou3AB+qPvhQBwi5BBZX3bSKlKyoy6Ga2JQ7et+0M&#10;+iC7UuoOhwA3jXyOolgarDksVNjSR0XFz/FqFGRRzpv95TV76/Fw/jpd2vxT50o9Tsf1OwhPo7+H&#10;b+2dVvASw/+X8APk6g8AAP//AwBQSwECLQAUAAYACAAAACEA2+H2y+4AAACFAQAAEwAAAAAAAAAA&#10;AAAAAAAAAAAAW0NvbnRlbnRfVHlwZXNdLnhtbFBLAQItABQABgAIAAAAIQBa9CxbvwAAABUBAAAL&#10;AAAAAAAAAAAAAAAAAB8BAABfcmVscy8ucmVsc1BLAQItABQABgAIAAAAIQB989hZxQAAANsAAAAP&#10;AAAAAAAAAAAAAAAAAAcCAABkcnMvZG93bnJldi54bWxQSwUGAAAAAAMAAwC3AAAA+QIAAAAA&#10;" fillcolor="#d2d2d2" strokecolor="#a5a5a5" strokeweight=".5pt">
                  <v:fill color2="silver" rotate="t" colors="0 #d2d2d2;.5 #c8c8c8;1 silver" focus="100%" type="gradient">
                    <o:fill v:ext="view" type="gradientUnscaled"/>
                  </v:fill>
                  <v:stroke joinstyle="miter"/>
                  <v:textbox>
                    <w:txbxContent>
                      <w:p w:rsidR="005437C5" w:rsidRPr="005C3D12" w:rsidRDefault="005437C5" w:rsidP="005437C5">
                        <w:pPr>
                          <w:jc w:val="center"/>
                          <w:rPr>
                            <w:rFonts w:ascii="Bookman Old Style" w:hAnsi="Bookman Old Style"/>
                            <w:lang w:val="es-MX"/>
                          </w:rPr>
                        </w:pPr>
                        <w:r>
                          <w:rPr>
                            <w:rFonts w:ascii="Bookman Old Style" w:hAnsi="Bookman Old Style"/>
                            <w:lang w:val="es-MX"/>
                          </w:rPr>
                          <w:t xml:space="preserve"> SE DETERMINA QUE ENTE RESPONSABLE MEDIANTE LA DIRECCIÓN DE OBRAS PÚBLICAS </w:t>
                        </w:r>
                      </w:p>
                    </w:txbxContent>
                  </v:textbox>
                </v:roundrect>
                <v:shape id="Flecha abajo 124" o:spid="_x0000_s1043" type="#_x0000_t67" style="position:absolute;left:31215;top:40011;width:3143;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DgNxQAAANsAAAAPAAAAZHJzL2Rvd25yZXYueG1sRI/NasMw&#10;EITvhb6D2EJvjVwHEseNbEogkFObn1KT22JtbbfWyliq47x9FAjkOMzMN8wyH00rBupdY1nB6yQC&#10;QVxa3XCl4OuwfklAOI+ssbVMCs7kIM8eH5aYanviHQ17X4kAYZeigtr7LpXSlTUZdBPbEQfvx/YG&#10;fZB9JXWPpwA3rYyjaCYNNhwWauxoVVP5t/83Cha6mH//fmyTosDNdvrp43I4xko9P43vbyA8jf4e&#10;vrU3WsF0Dtcv4QfI7AIAAP//AwBQSwECLQAUAAYACAAAACEA2+H2y+4AAACFAQAAEwAAAAAAAAAA&#10;AAAAAAAAAAAAW0NvbnRlbnRfVHlwZXNdLnhtbFBLAQItABQABgAIAAAAIQBa9CxbvwAAABUBAAAL&#10;AAAAAAAAAAAAAAAAAB8BAABfcmVscy8ucmVsc1BLAQItABQABgAIAAAAIQBzoDgNxQAAANsAAAAP&#10;AAAAAAAAAAAAAAAAAAcCAABkcnMvZG93bnJldi54bWxQSwUGAAAAAAMAAwC3AAAA+QIAAAAA&#10;" adj="11700" fillcolor="#afafaf" strokecolor="#a5a5a5" strokeweight=".5pt">
                  <v:fill color2="#929292" rotate="t" colors="0 #afafaf;.5 #a5a5a5;1 #929292" focus="100%" type="gradient">
                    <o:fill v:ext="view" type="gradientUnscaled"/>
                  </v:fill>
                </v:shape>
                <v:shape id="Flecha abajo 125" o:spid="_x0000_s1044" type="#_x0000_t67" style="position:absolute;left:30742;top:53760;width:3620;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jqNvwAAANsAAAAPAAAAZHJzL2Rvd25yZXYueG1sRE/LisIw&#10;FN0P+A/hCu7GVMXBVqOooLid+tpemmtbbG5CE7UzX28WA7M8nPdi1ZlGPKn1tWUFo2ECgriwuuZS&#10;wem4+5yB8AFZY2OZFPyQh9Wy97HATNsXf9MzD6WIIewzVFCF4DIpfVGRQT+0jjhyN9saDBG2pdQt&#10;vmK4aeQ4Sb6kwZpjQ4WOthUV9/xhFBCN0vPsmu4206657B8Hl/7mTqlBv1vPQQTqwr/4z33QCiZx&#10;bPwSf4BcvgEAAP//AwBQSwECLQAUAAYACAAAACEA2+H2y+4AAACFAQAAEwAAAAAAAAAAAAAAAAAA&#10;AAAAW0NvbnRlbnRfVHlwZXNdLnhtbFBLAQItABQABgAIAAAAIQBa9CxbvwAAABUBAAALAAAAAAAA&#10;AAAAAAAAAB8BAABfcmVscy8ucmVsc1BLAQItABQABgAIAAAAIQDaGjqNvwAAANsAAAAPAAAAAAAA&#10;AAAAAAAAAAcCAABkcnMvZG93bnJldi54bWxQSwUGAAAAAAMAAwC3AAAA8wIAAAAA&#10;" adj="14138" fillcolor="#ffdd9c" strokecolor="#ffc000" strokeweight=".5pt">
                  <v:fill color2="#ffd479" rotate="t" colors="0 #ffdd9c;.5 #ffd78e;1 #ffd479" focus="100%" type="gradient">
                    <o:fill v:ext="view" type="gradientUnscaled"/>
                  </v:fill>
                </v:shape>
              </v:group>
            </w:pict>
          </mc:Fallback>
        </mc:AlternateContent>
      </w:r>
    </w:p>
    <w:p w:rsidR="005437C5" w:rsidRPr="004622B4" w:rsidRDefault="005437C5" w:rsidP="005437C5">
      <w:pPr>
        <w:tabs>
          <w:tab w:val="left" w:pos="4002"/>
        </w:tabs>
        <w:rPr>
          <w:rFonts w:ascii="Maiandra GD" w:hAnsi="Maiandra GD"/>
          <w:sz w:val="23"/>
        </w:rPr>
        <w:sectPr w:rsidR="005437C5" w:rsidRPr="004622B4" w:rsidSect="003014DB">
          <w:headerReference w:type="default" r:id="rId5"/>
          <w:footerReference w:type="default" r:id="rId6"/>
          <w:pgSz w:w="11900" w:h="16860"/>
          <w:pgMar w:top="1660" w:right="1040" w:bottom="1843" w:left="1140" w:header="96" w:footer="1092" w:gutter="0"/>
          <w:cols w:space="720"/>
        </w:sectPr>
      </w:pPr>
      <w:r w:rsidRPr="004622B4">
        <w:rPr>
          <w:rFonts w:ascii="Maiandra GD" w:hAnsi="Maiandra GD"/>
        </w:rPr>
        <w:tab/>
      </w:r>
    </w:p>
    <w:p w:rsidR="005437C5" w:rsidRPr="004622B4" w:rsidRDefault="005437C5" w:rsidP="005437C5">
      <w:pPr>
        <w:pStyle w:val="Textoindependiente"/>
        <w:rPr>
          <w:rFonts w:ascii="Maiandra GD" w:hAnsi="Maiandra GD"/>
          <w:b/>
          <w:sz w:val="20"/>
        </w:rPr>
      </w:pPr>
      <w:r w:rsidRPr="004622B4">
        <w:rPr>
          <w:rFonts w:ascii="Maiandra GD" w:hAnsi="Maiandra GD"/>
          <w:noProof/>
          <w:lang w:val="en-US"/>
        </w:rPr>
        <w:lastRenderedPageBreak/>
        <mc:AlternateContent>
          <mc:Choice Requires="wpg">
            <w:drawing>
              <wp:anchor distT="0" distB="0" distL="114300" distR="114300" simplePos="0" relativeHeight="251660288" behindDoc="0" locked="0" layoutInCell="1" allowOverlap="1" wp14:anchorId="089F13FC" wp14:editId="59CE6584">
                <wp:simplePos x="0" y="0"/>
                <wp:positionH relativeFrom="column">
                  <wp:posOffset>-751205</wp:posOffset>
                </wp:positionH>
                <wp:positionV relativeFrom="paragraph">
                  <wp:posOffset>229235</wp:posOffset>
                </wp:positionV>
                <wp:extent cx="6743700" cy="6962775"/>
                <wp:effectExtent l="10795" t="6985" r="8255" b="12065"/>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6962775"/>
                          <a:chOff x="0" y="0"/>
                          <a:chExt cx="6743700" cy="6962775"/>
                        </a:xfrm>
                      </wpg:grpSpPr>
                      <wps:wsp>
                        <wps:cNvPr id="2" name="Rectángulo redondeado 126"/>
                        <wps:cNvSpPr>
                          <a:spLocks noChangeArrowheads="1"/>
                        </wps:cNvSpPr>
                        <wps:spPr bwMode="auto">
                          <a:xfrm>
                            <a:off x="1828800" y="0"/>
                            <a:ext cx="2795270" cy="1104900"/>
                          </a:xfrm>
                          <a:prstGeom prst="roundRect">
                            <a:avLst>
                              <a:gd name="adj" fmla="val 16667"/>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rsidR="005437C5" w:rsidRPr="005C3D12" w:rsidRDefault="005437C5" w:rsidP="005437C5">
                              <w:pPr>
                                <w:jc w:val="center"/>
                                <w:rPr>
                                  <w:rFonts w:ascii="Bookman Old Style" w:hAnsi="Bookman Old Style"/>
                                  <w:lang w:val="es-MX"/>
                                </w:rPr>
                              </w:pPr>
                              <w:r>
                                <w:rPr>
                                  <w:rFonts w:ascii="Bookman Old Style" w:hAnsi="Bookman Old Style"/>
                                  <w:lang w:val="es-MX"/>
                                </w:rPr>
                                <w:t xml:space="preserve"> LA RESPONSABLE DE OBRAS PÚBLICAS INGRESA LA QUEJA, RECLAMO O SUGERENCIA A LA BITÁCORA DIARIA Y EMITE AL ENTE RESPONSABLE </w:t>
                              </w:r>
                            </w:p>
                          </w:txbxContent>
                        </wps:txbx>
                        <wps:bodyPr rot="0" vert="horz" wrap="square" lIns="91440" tIns="45720" rIns="91440" bIns="45720" anchor="ctr" anchorCtr="0" upright="1">
                          <a:noAutofit/>
                        </wps:bodyPr>
                      </wps:wsp>
                      <wps:wsp>
                        <wps:cNvPr id="3" name="Conector recto 127"/>
                        <wps:cNvCnPr>
                          <a:cxnSpLocks noChangeShapeType="1"/>
                        </wps:cNvCnPr>
                        <wps:spPr bwMode="auto">
                          <a:xfrm>
                            <a:off x="3200400" y="1152525"/>
                            <a:ext cx="0" cy="885825"/>
                          </a:xfrm>
                          <a:prstGeom prst="line">
                            <a:avLst/>
                          </a:prstGeom>
                          <a:noFill/>
                          <a:ln w="6350" algn="ctr">
                            <a:solidFill>
                              <a:srgbClr val="FFC000"/>
                            </a:solidFill>
                            <a:miter lim="800000"/>
                            <a:headEnd/>
                            <a:tailEnd/>
                          </a:ln>
                          <a:extLst>
                            <a:ext uri="{909E8E84-426E-40DD-AFC4-6F175D3DCCD1}">
                              <a14:hiddenFill xmlns:a14="http://schemas.microsoft.com/office/drawing/2010/main">
                                <a:noFill/>
                              </a14:hiddenFill>
                            </a:ext>
                          </a:extLst>
                        </wps:spPr>
                        <wps:bodyPr/>
                      </wps:wsp>
                      <wps:wsp>
                        <wps:cNvPr id="4" name="Conector recto 128"/>
                        <wps:cNvCnPr>
                          <a:cxnSpLocks noChangeShapeType="1"/>
                        </wps:cNvCnPr>
                        <wps:spPr bwMode="auto">
                          <a:xfrm>
                            <a:off x="542925" y="2038350"/>
                            <a:ext cx="5658485" cy="19050"/>
                          </a:xfrm>
                          <a:prstGeom prst="line">
                            <a:avLst/>
                          </a:prstGeom>
                          <a:noFill/>
                          <a:ln w="6350" algn="ctr">
                            <a:solidFill>
                              <a:srgbClr val="FFC000"/>
                            </a:solidFill>
                            <a:miter lim="800000"/>
                            <a:headEnd/>
                            <a:tailEnd/>
                          </a:ln>
                          <a:extLst>
                            <a:ext uri="{909E8E84-426E-40DD-AFC4-6F175D3DCCD1}">
                              <a14:hiddenFill xmlns:a14="http://schemas.microsoft.com/office/drawing/2010/main">
                                <a:noFill/>
                              </a14:hiddenFill>
                            </a:ext>
                          </a:extLst>
                        </wps:spPr>
                        <wps:bodyPr/>
                      </wps:wsp>
                      <wps:wsp>
                        <wps:cNvPr id="5" name="Conector recto de flecha 129"/>
                        <wps:cNvCnPr>
                          <a:cxnSpLocks noChangeShapeType="1"/>
                        </wps:cNvCnPr>
                        <wps:spPr bwMode="auto">
                          <a:xfrm>
                            <a:off x="523875" y="2057400"/>
                            <a:ext cx="9525" cy="561975"/>
                          </a:xfrm>
                          <a:prstGeom prst="straightConnector1">
                            <a:avLst/>
                          </a:prstGeom>
                          <a:noFill/>
                          <a:ln w="6350" algn="ctr">
                            <a:solidFill>
                              <a:srgbClr val="FFC000"/>
                            </a:solidFill>
                            <a:miter lim="800000"/>
                            <a:headEnd/>
                            <a:tailEnd type="triangle" w="med" len="med"/>
                          </a:ln>
                          <a:extLst>
                            <a:ext uri="{909E8E84-426E-40DD-AFC4-6F175D3DCCD1}">
                              <a14:hiddenFill xmlns:a14="http://schemas.microsoft.com/office/drawing/2010/main">
                                <a:noFill/>
                              </a14:hiddenFill>
                            </a:ext>
                          </a:extLst>
                        </wps:spPr>
                        <wps:bodyPr/>
                      </wps:wsp>
                      <wps:wsp>
                        <wps:cNvPr id="6" name="Conector recto de flecha 130"/>
                        <wps:cNvCnPr>
                          <a:cxnSpLocks noChangeShapeType="1"/>
                        </wps:cNvCnPr>
                        <wps:spPr bwMode="auto">
                          <a:xfrm>
                            <a:off x="3200400" y="2028825"/>
                            <a:ext cx="9525" cy="590550"/>
                          </a:xfrm>
                          <a:prstGeom prst="straightConnector1">
                            <a:avLst/>
                          </a:prstGeom>
                          <a:noFill/>
                          <a:ln w="6350" algn="ctr">
                            <a:solidFill>
                              <a:srgbClr val="FFC000"/>
                            </a:solidFill>
                            <a:miter lim="800000"/>
                            <a:headEnd/>
                            <a:tailEnd type="triangle" w="med" len="med"/>
                          </a:ln>
                          <a:extLst>
                            <a:ext uri="{909E8E84-426E-40DD-AFC4-6F175D3DCCD1}">
                              <a14:hiddenFill xmlns:a14="http://schemas.microsoft.com/office/drawing/2010/main">
                                <a:noFill/>
                              </a14:hiddenFill>
                            </a:ext>
                          </a:extLst>
                        </wps:spPr>
                        <wps:bodyPr/>
                      </wps:wsp>
                      <wps:wsp>
                        <wps:cNvPr id="7" name="Conector recto de flecha 132"/>
                        <wps:cNvCnPr>
                          <a:cxnSpLocks noChangeShapeType="1"/>
                        </wps:cNvCnPr>
                        <wps:spPr bwMode="auto">
                          <a:xfrm>
                            <a:off x="6200775" y="2038350"/>
                            <a:ext cx="9525" cy="561975"/>
                          </a:xfrm>
                          <a:prstGeom prst="straightConnector1">
                            <a:avLst/>
                          </a:prstGeom>
                          <a:noFill/>
                          <a:ln w="6350" algn="ctr">
                            <a:solidFill>
                              <a:srgbClr val="FFC000"/>
                            </a:solidFill>
                            <a:miter lim="800000"/>
                            <a:headEnd/>
                            <a:tailEnd type="triangle" w="med" len="med"/>
                          </a:ln>
                          <a:extLst>
                            <a:ext uri="{909E8E84-426E-40DD-AFC4-6F175D3DCCD1}">
                              <a14:hiddenFill xmlns:a14="http://schemas.microsoft.com/office/drawing/2010/main">
                                <a:noFill/>
                              </a14:hiddenFill>
                            </a:ext>
                          </a:extLst>
                        </wps:spPr>
                        <wps:bodyPr/>
                      </wps:wsp>
                      <wps:wsp>
                        <wps:cNvPr id="8" name="Rectángulo redondeado 133"/>
                        <wps:cNvSpPr>
                          <a:spLocks noChangeArrowheads="1"/>
                        </wps:cNvSpPr>
                        <wps:spPr bwMode="auto">
                          <a:xfrm>
                            <a:off x="0" y="2705100"/>
                            <a:ext cx="1562100" cy="485775"/>
                          </a:xfrm>
                          <a:prstGeom prst="roundRect">
                            <a:avLst>
                              <a:gd name="adj" fmla="val 16667"/>
                            </a:avLst>
                          </a:prstGeom>
                          <a:gradFill rotWithShape="1">
                            <a:gsLst>
                              <a:gs pos="0">
                                <a:srgbClr val="D2D2D2"/>
                              </a:gs>
                              <a:gs pos="50000">
                                <a:srgbClr val="C8C8C8"/>
                              </a:gs>
                              <a:gs pos="100000">
                                <a:srgbClr val="C0C0C0"/>
                              </a:gs>
                            </a:gsLst>
                            <a:lin ang="5400000"/>
                          </a:gradFill>
                          <a:ln w="6350" algn="ctr">
                            <a:solidFill>
                              <a:srgbClr val="A5A5A5"/>
                            </a:solidFill>
                            <a:miter lim="800000"/>
                            <a:headEnd/>
                            <a:tailEnd/>
                          </a:ln>
                        </wps:spPr>
                        <wps:txbx>
                          <w:txbxContent>
                            <w:p w:rsidR="005437C5" w:rsidRPr="00440DD2" w:rsidRDefault="005437C5" w:rsidP="005437C5">
                              <w:pPr>
                                <w:jc w:val="center"/>
                                <w:rPr>
                                  <w:rFonts w:ascii="Bookman Old Style" w:hAnsi="Bookman Old Style"/>
                                  <w:lang w:val="es-MX"/>
                                </w:rPr>
                              </w:pPr>
                              <w:r>
                                <w:rPr>
                                  <w:rFonts w:ascii="Bookman Old Style" w:hAnsi="Bookman Old Style"/>
                                  <w:lang w:val="es-MX"/>
                                </w:rPr>
                                <w:t xml:space="preserve"> ADMINISTRADOR</w:t>
                              </w:r>
                            </w:p>
                          </w:txbxContent>
                        </wps:txbx>
                        <wps:bodyPr rot="0" vert="horz" wrap="square" lIns="91440" tIns="45720" rIns="91440" bIns="45720" anchor="ctr" anchorCtr="0" upright="1">
                          <a:noAutofit/>
                        </wps:bodyPr>
                      </wps:wsp>
                      <wps:wsp>
                        <wps:cNvPr id="9" name="Rectángulo redondeado 136"/>
                        <wps:cNvSpPr>
                          <a:spLocks noChangeArrowheads="1"/>
                        </wps:cNvSpPr>
                        <wps:spPr bwMode="auto">
                          <a:xfrm>
                            <a:off x="2590800" y="2695575"/>
                            <a:ext cx="1381125" cy="485775"/>
                          </a:xfrm>
                          <a:prstGeom prst="roundRect">
                            <a:avLst>
                              <a:gd name="adj" fmla="val 16667"/>
                            </a:avLst>
                          </a:prstGeom>
                          <a:gradFill rotWithShape="1">
                            <a:gsLst>
                              <a:gs pos="0">
                                <a:srgbClr val="D2D2D2"/>
                              </a:gs>
                              <a:gs pos="50000">
                                <a:srgbClr val="C8C8C8"/>
                              </a:gs>
                              <a:gs pos="100000">
                                <a:srgbClr val="C0C0C0"/>
                              </a:gs>
                            </a:gsLst>
                            <a:lin ang="5400000"/>
                          </a:gradFill>
                          <a:ln w="6350" algn="ctr">
                            <a:solidFill>
                              <a:srgbClr val="A5A5A5"/>
                            </a:solidFill>
                            <a:miter lim="800000"/>
                            <a:headEnd/>
                            <a:tailEnd/>
                          </a:ln>
                        </wps:spPr>
                        <wps:txbx>
                          <w:txbxContent>
                            <w:p w:rsidR="005437C5" w:rsidRPr="00440DD2" w:rsidRDefault="005437C5" w:rsidP="005437C5">
                              <w:pPr>
                                <w:jc w:val="center"/>
                                <w:rPr>
                                  <w:rFonts w:ascii="Bookman Old Style" w:hAnsi="Bookman Old Style"/>
                                  <w:lang w:val="es-MX"/>
                                </w:rPr>
                              </w:pPr>
                              <w:r>
                                <w:rPr>
                                  <w:rFonts w:ascii="Bookman Old Style" w:hAnsi="Bookman Old Style"/>
                                  <w:lang w:val="es-MX"/>
                                </w:rPr>
                                <w:t xml:space="preserve"> CONTRATISTA </w:t>
                              </w:r>
                            </w:p>
                          </w:txbxContent>
                        </wps:txbx>
                        <wps:bodyPr rot="0" vert="horz" wrap="square" lIns="91440" tIns="45720" rIns="91440" bIns="45720" anchor="ctr" anchorCtr="0" upright="1">
                          <a:noAutofit/>
                        </wps:bodyPr>
                      </wps:wsp>
                      <wps:wsp>
                        <wps:cNvPr id="10" name="Rectángulo redondeado 137"/>
                        <wps:cNvSpPr>
                          <a:spLocks noChangeArrowheads="1"/>
                        </wps:cNvSpPr>
                        <wps:spPr bwMode="auto">
                          <a:xfrm>
                            <a:off x="5362575" y="2667000"/>
                            <a:ext cx="1381125" cy="485775"/>
                          </a:xfrm>
                          <a:prstGeom prst="roundRect">
                            <a:avLst>
                              <a:gd name="adj" fmla="val 16667"/>
                            </a:avLst>
                          </a:prstGeom>
                          <a:gradFill rotWithShape="1">
                            <a:gsLst>
                              <a:gs pos="0">
                                <a:srgbClr val="D2D2D2"/>
                              </a:gs>
                              <a:gs pos="50000">
                                <a:srgbClr val="C8C8C8"/>
                              </a:gs>
                              <a:gs pos="100000">
                                <a:srgbClr val="C0C0C0"/>
                              </a:gs>
                            </a:gsLst>
                            <a:lin ang="5400000"/>
                          </a:gradFill>
                          <a:ln w="6350" algn="ctr">
                            <a:solidFill>
                              <a:srgbClr val="A5A5A5"/>
                            </a:solidFill>
                            <a:miter lim="800000"/>
                            <a:headEnd/>
                            <a:tailEnd/>
                          </a:ln>
                        </wps:spPr>
                        <wps:txbx>
                          <w:txbxContent>
                            <w:p w:rsidR="005437C5" w:rsidRPr="00440DD2" w:rsidRDefault="005437C5" w:rsidP="005437C5">
                              <w:pPr>
                                <w:jc w:val="center"/>
                                <w:rPr>
                                  <w:rFonts w:ascii="Bookman Old Style" w:hAnsi="Bookman Old Style"/>
                                  <w:lang w:val="es-MX"/>
                                </w:rPr>
                              </w:pPr>
                              <w:r>
                                <w:rPr>
                                  <w:rFonts w:ascii="Bookman Old Style" w:hAnsi="Bookman Old Style"/>
                                  <w:lang w:val="es-MX"/>
                                </w:rPr>
                                <w:t xml:space="preserve">  FISCALIZACIÓN </w:t>
                              </w:r>
                            </w:p>
                          </w:txbxContent>
                        </wps:txbx>
                        <wps:bodyPr rot="0" vert="horz" wrap="square" lIns="91440" tIns="45720" rIns="91440" bIns="45720" anchor="ctr" anchorCtr="0" upright="1">
                          <a:noAutofit/>
                        </wps:bodyPr>
                      </wps:wsp>
                      <wps:wsp>
                        <wps:cNvPr id="11" name="Conector recto 139"/>
                        <wps:cNvCnPr>
                          <a:cxnSpLocks noChangeShapeType="1"/>
                        </wps:cNvCnPr>
                        <wps:spPr bwMode="auto">
                          <a:xfrm>
                            <a:off x="552450" y="3228975"/>
                            <a:ext cx="0" cy="619125"/>
                          </a:xfrm>
                          <a:prstGeom prst="line">
                            <a:avLst/>
                          </a:prstGeom>
                          <a:noFill/>
                          <a:ln w="6350" algn="ctr">
                            <a:solidFill>
                              <a:srgbClr val="FFC000"/>
                            </a:solidFill>
                            <a:miter lim="800000"/>
                            <a:headEnd/>
                            <a:tailEnd/>
                          </a:ln>
                          <a:extLst>
                            <a:ext uri="{909E8E84-426E-40DD-AFC4-6F175D3DCCD1}">
                              <a14:hiddenFill xmlns:a14="http://schemas.microsoft.com/office/drawing/2010/main">
                                <a:noFill/>
                              </a14:hiddenFill>
                            </a:ext>
                          </a:extLst>
                        </wps:spPr>
                        <wps:bodyPr/>
                      </wps:wsp>
                      <wps:wsp>
                        <wps:cNvPr id="12" name="Conector recto 140"/>
                        <wps:cNvCnPr>
                          <a:cxnSpLocks noChangeShapeType="1"/>
                        </wps:cNvCnPr>
                        <wps:spPr bwMode="auto">
                          <a:xfrm>
                            <a:off x="552450" y="3848100"/>
                            <a:ext cx="5591175" cy="38100"/>
                          </a:xfrm>
                          <a:prstGeom prst="line">
                            <a:avLst/>
                          </a:prstGeom>
                          <a:noFill/>
                          <a:ln w="6350" algn="ctr">
                            <a:solidFill>
                              <a:srgbClr val="FFC000"/>
                            </a:solidFill>
                            <a:miter lim="800000"/>
                            <a:headEnd/>
                            <a:tailEnd/>
                          </a:ln>
                          <a:extLst>
                            <a:ext uri="{909E8E84-426E-40DD-AFC4-6F175D3DCCD1}">
                              <a14:hiddenFill xmlns:a14="http://schemas.microsoft.com/office/drawing/2010/main">
                                <a:noFill/>
                              </a14:hiddenFill>
                            </a:ext>
                          </a:extLst>
                        </wps:spPr>
                        <wps:bodyPr/>
                      </wps:wsp>
                      <wps:wsp>
                        <wps:cNvPr id="13" name="Conector recto 141"/>
                        <wps:cNvCnPr>
                          <a:cxnSpLocks noChangeShapeType="1"/>
                        </wps:cNvCnPr>
                        <wps:spPr bwMode="auto">
                          <a:xfrm flipH="1">
                            <a:off x="6162675" y="3181350"/>
                            <a:ext cx="9525" cy="714375"/>
                          </a:xfrm>
                          <a:prstGeom prst="line">
                            <a:avLst/>
                          </a:prstGeom>
                          <a:noFill/>
                          <a:ln w="6350" algn="ctr">
                            <a:solidFill>
                              <a:srgbClr val="FFC000"/>
                            </a:solidFill>
                            <a:miter lim="800000"/>
                            <a:headEnd/>
                            <a:tailEnd/>
                          </a:ln>
                          <a:extLst>
                            <a:ext uri="{909E8E84-426E-40DD-AFC4-6F175D3DCCD1}">
                              <a14:hiddenFill xmlns:a14="http://schemas.microsoft.com/office/drawing/2010/main">
                                <a:noFill/>
                              </a14:hiddenFill>
                            </a:ext>
                          </a:extLst>
                        </wps:spPr>
                        <wps:bodyPr/>
                      </wps:wsp>
                      <wps:wsp>
                        <wps:cNvPr id="14" name="Rectángulo redondeado 145"/>
                        <wps:cNvSpPr>
                          <a:spLocks noChangeArrowheads="1"/>
                        </wps:cNvSpPr>
                        <wps:spPr bwMode="auto">
                          <a:xfrm>
                            <a:off x="1733550" y="4429125"/>
                            <a:ext cx="2505075" cy="561975"/>
                          </a:xfrm>
                          <a:prstGeom prst="roundRect">
                            <a:avLst>
                              <a:gd name="adj" fmla="val 16667"/>
                            </a:avLst>
                          </a:prstGeom>
                          <a:gradFill rotWithShape="1">
                            <a:gsLst>
                              <a:gs pos="0">
                                <a:srgbClr val="D2D2D2"/>
                              </a:gs>
                              <a:gs pos="50000">
                                <a:srgbClr val="C8C8C8"/>
                              </a:gs>
                              <a:gs pos="100000">
                                <a:srgbClr val="C0C0C0"/>
                              </a:gs>
                            </a:gsLst>
                            <a:lin ang="5400000"/>
                          </a:gradFill>
                          <a:ln w="6350" algn="ctr">
                            <a:solidFill>
                              <a:srgbClr val="A5A5A5"/>
                            </a:solidFill>
                            <a:miter lim="800000"/>
                            <a:headEnd/>
                            <a:tailEnd/>
                          </a:ln>
                        </wps:spPr>
                        <wps:txbx>
                          <w:txbxContent>
                            <w:p w:rsidR="005437C5" w:rsidRPr="00440DD2" w:rsidRDefault="005437C5" w:rsidP="005437C5">
                              <w:pPr>
                                <w:jc w:val="center"/>
                                <w:rPr>
                                  <w:rFonts w:ascii="Bookman Old Style" w:hAnsi="Bookman Old Style"/>
                                  <w:lang w:val="es-MX"/>
                                </w:rPr>
                              </w:pPr>
                              <w:r>
                                <w:rPr>
                                  <w:rFonts w:ascii="Bookman Old Style" w:hAnsi="Bookman Old Style"/>
                                  <w:lang w:val="es-MX"/>
                                </w:rPr>
                                <w:t xml:space="preserve">ATENCIÓN A LA QUEJA RECLAMO O SUGERENCIA </w:t>
                              </w:r>
                            </w:p>
                          </w:txbxContent>
                        </wps:txbx>
                        <wps:bodyPr rot="0" vert="horz" wrap="square" lIns="91440" tIns="45720" rIns="91440" bIns="45720" anchor="ctr" anchorCtr="0" upright="1">
                          <a:noAutofit/>
                        </wps:bodyPr>
                      </wps:wsp>
                      <wps:wsp>
                        <wps:cNvPr id="15" name="Conector angular 146"/>
                        <wps:cNvCnPr>
                          <a:cxnSpLocks noChangeShapeType="1"/>
                        </wps:cNvCnPr>
                        <wps:spPr bwMode="auto">
                          <a:xfrm>
                            <a:off x="4305300" y="4762500"/>
                            <a:ext cx="819150" cy="723900"/>
                          </a:xfrm>
                          <a:prstGeom prst="bentConnector3">
                            <a:avLst>
                              <a:gd name="adj1" fmla="val 50000"/>
                            </a:avLst>
                          </a:prstGeom>
                          <a:noFill/>
                          <a:ln w="6350" algn="ctr">
                            <a:solidFill>
                              <a:srgbClr val="70AD47"/>
                            </a:solidFill>
                            <a:miter lim="800000"/>
                            <a:headEnd/>
                            <a:tailEnd type="triangle" w="med" len="med"/>
                          </a:ln>
                          <a:extLst>
                            <a:ext uri="{909E8E84-426E-40DD-AFC4-6F175D3DCCD1}">
                              <a14:hiddenFill xmlns:a14="http://schemas.microsoft.com/office/drawing/2010/main">
                                <a:noFill/>
                              </a14:hiddenFill>
                            </a:ext>
                          </a:extLst>
                        </wps:spPr>
                        <wps:bodyPr/>
                      </wps:wsp>
                      <wps:wsp>
                        <wps:cNvPr id="16" name="Rectángulo redondeado 147"/>
                        <wps:cNvSpPr>
                          <a:spLocks noChangeArrowheads="1"/>
                        </wps:cNvSpPr>
                        <wps:spPr bwMode="auto">
                          <a:xfrm>
                            <a:off x="5181600" y="5286375"/>
                            <a:ext cx="1381125" cy="485775"/>
                          </a:xfrm>
                          <a:prstGeom prst="roundRect">
                            <a:avLst>
                              <a:gd name="adj" fmla="val 16667"/>
                            </a:avLst>
                          </a:prstGeom>
                          <a:gradFill rotWithShape="1">
                            <a:gsLst>
                              <a:gs pos="0">
                                <a:srgbClr val="D2D2D2"/>
                              </a:gs>
                              <a:gs pos="50000">
                                <a:srgbClr val="C8C8C8"/>
                              </a:gs>
                              <a:gs pos="100000">
                                <a:srgbClr val="C0C0C0"/>
                              </a:gs>
                            </a:gsLst>
                            <a:lin ang="5400000"/>
                          </a:gradFill>
                          <a:ln w="6350" algn="ctr">
                            <a:solidFill>
                              <a:srgbClr val="A5A5A5"/>
                            </a:solidFill>
                            <a:miter lim="800000"/>
                            <a:headEnd/>
                            <a:tailEnd/>
                          </a:ln>
                        </wps:spPr>
                        <wps:txbx>
                          <w:txbxContent>
                            <w:p w:rsidR="005437C5" w:rsidRPr="00440DD2" w:rsidRDefault="005437C5" w:rsidP="005437C5">
                              <w:pPr>
                                <w:jc w:val="center"/>
                                <w:rPr>
                                  <w:rFonts w:ascii="Bookman Old Style" w:hAnsi="Bookman Old Style"/>
                                  <w:lang w:val="es-MX"/>
                                </w:rPr>
                              </w:pPr>
                              <w:r>
                                <w:rPr>
                                  <w:rFonts w:ascii="Bookman Old Style" w:hAnsi="Bookman Old Style"/>
                                  <w:lang w:val="es-MX"/>
                                </w:rPr>
                                <w:t xml:space="preserve"> DOS DÍAS MÁXIMO 8</w:t>
                              </w:r>
                            </w:p>
                          </w:txbxContent>
                        </wps:txbx>
                        <wps:bodyPr rot="0" vert="horz" wrap="square" lIns="91440" tIns="45720" rIns="91440" bIns="45720" anchor="ctr" anchorCtr="0" upright="1">
                          <a:noAutofit/>
                        </wps:bodyPr>
                      </wps:wsp>
                      <wps:wsp>
                        <wps:cNvPr id="17" name="Conector recto de flecha 149"/>
                        <wps:cNvCnPr>
                          <a:cxnSpLocks noChangeShapeType="1"/>
                        </wps:cNvCnPr>
                        <wps:spPr bwMode="auto">
                          <a:xfrm flipH="1">
                            <a:off x="3162300" y="3381375"/>
                            <a:ext cx="9525" cy="981075"/>
                          </a:xfrm>
                          <a:prstGeom prst="straightConnector1">
                            <a:avLst/>
                          </a:prstGeom>
                          <a:noFill/>
                          <a:ln w="6350" algn="ctr">
                            <a:solidFill>
                              <a:srgbClr val="FFC000"/>
                            </a:solidFill>
                            <a:miter lim="800000"/>
                            <a:headEnd/>
                            <a:tailEnd type="triangle" w="med" len="med"/>
                          </a:ln>
                          <a:extLst>
                            <a:ext uri="{909E8E84-426E-40DD-AFC4-6F175D3DCCD1}">
                              <a14:hiddenFill xmlns:a14="http://schemas.microsoft.com/office/drawing/2010/main">
                                <a:noFill/>
                              </a14:hiddenFill>
                            </a:ext>
                          </a:extLst>
                        </wps:spPr>
                        <wps:bodyPr/>
                      </wps:wsp>
                      <wps:wsp>
                        <wps:cNvPr id="18" name="Conector recto 150"/>
                        <wps:cNvCnPr>
                          <a:cxnSpLocks noChangeShapeType="1"/>
                        </wps:cNvCnPr>
                        <wps:spPr bwMode="auto">
                          <a:xfrm>
                            <a:off x="3038475" y="5000625"/>
                            <a:ext cx="0" cy="1143000"/>
                          </a:xfrm>
                          <a:prstGeom prst="line">
                            <a:avLst/>
                          </a:prstGeom>
                          <a:noFill/>
                          <a:ln w="12700" algn="ctr">
                            <a:solidFill>
                              <a:srgbClr val="ED7D31"/>
                            </a:solidFill>
                            <a:miter lim="800000"/>
                            <a:headEnd/>
                            <a:tailEnd/>
                          </a:ln>
                          <a:extLst>
                            <a:ext uri="{909E8E84-426E-40DD-AFC4-6F175D3DCCD1}">
                              <a14:hiddenFill xmlns:a14="http://schemas.microsoft.com/office/drawing/2010/main">
                                <a:noFill/>
                              </a14:hiddenFill>
                            </a:ext>
                          </a:extLst>
                        </wps:spPr>
                        <wps:bodyPr/>
                      </wps:wsp>
                      <wps:wsp>
                        <wps:cNvPr id="19" name="Rectángulo redondeado 151"/>
                        <wps:cNvSpPr>
                          <a:spLocks noChangeArrowheads="1"/>
                        </wps:cNvSpPr>
                        <wps:spPr bwMode="auto">
                          <a:xfrm>
                            <a:off x="714375" y="6238875"/>
                            <a:ext cx="4048125" cy="723900"/>
                          </a:xfrm>
                          <a:prstGeom prst="roundRect">
                            <a:avLst>
                              <a:gd name="adj" fmla="val 16667"/>
                            </a:avLst>
                          </a:prstGeom>
                          <a:gradFill rotWithShape="1">
                            <a:gsLst>
                              <a:gs pos="0">
                                <a:srgbClr val="D2D2D2"/>
                              </a:gs>
                              <a:gs pos="50000">
                                <a:srgbClr val="C8C8C8"/>
                              </a:gs>
                              <a:gs pos="100000">
                                <a:srgbClr val="C0C0C0"/>
                              </a:gs>
                            </a:gsLst>
                            <a:lin ang="5400000"/>
                          </a:gradFill>
                          <a:ln w="6350" algn="ctr">
                            <a:solidFill>
                              <a:srgbClr val="A5A5A5"/>
                            </a:solidFill>
                            <a:miter lim="800000"/>
                            <a:headEnd/>
                            <a:tailEnd/>
                          </a:ln>
                        </wps:spPr>
                        <wps:txbx>
                          <w:txbxContent>
                            <w:p w:rsidR="005437C5" w:rsidRPr="00440DD2" w:rsidRDefault="005437C5" w:rsidP="005437C5">
                              <w:pPr>
                                <w:jc w:val="center"/>
                                <w:rPr>
                                  <w:rFonts w:ascii="Bookman Old Style" w:hAnsi="Bookman Old Style"/>
                                  <w:lang w:val="es-MX"/>
                                </w:rPr>
                              </w:pPr>
                              <w:r>
                                <w:rPr>
                                  <w:rFonts w:ascii="Bookman Old Style" w:hAnsi="Bookman Old Style"/>
                                  <w:lang w:val="es-MX"/>
                                </w:rPr>
                                <w:t xml:space="preserve">REGISTRO EN LA BITÁCORA DEL ESTADO DE LA QUEJA, RECLAMO O SUGERENCIA POR PARTEDE LA DIRECCIÓN DE OBRAS PUBLICAS </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9F13FC" id="Grupo 1" o:spid="_x0000_s1045" style="position:absolute;margin-left:-59.15pt;margin-top:18.05pt;width:531pt;height:548.25pt;z-index:251660288" coordsize="67437,69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PVWaQcAAG09AAAOAAAAZHJzL2Uyb0RvYy54bWzsW+tuo0YU/l+p74D4n5jhjrXOKrKTtFIv&#10;q+5W/T0BbNNihg44Tlr1YfosfbF+cwFjx5bdbO1uN8SSA4YZZs585zLfObx5+7jIjYeUVxkrRia5&#10;tEwjLWKWZMVsZP744fYiNI2qpkVCc1akI/Mprcy3V19+8WZVDlObzVmepNxAJ0U1XJUjc17X5XAw&#10;qOJ5uqDVJSvTAhenjC9ojVM+GyScrtD7Ih/YluUPVownJWdxWlX4daIumley/+k0jevvp9MqrY18&#10;ZGJstfzm8vtefA+u3tDhjNNynsV6GPQFo1jQrMBD264mtKbGkmfPulpkMWcVm9aXMVsM2HSaxamc&#10;A2ZDrK3Z3HG2LOVcZsPVrGzFBNFuyenF3cbfPbzjRpZg7UyjoAss0R1flswgQjSrcjbEHXe8fF++&#10;42p+OPyGxb9UuDzYvi7OZ+pm4371LUvQHV3WTIrmccoXogtM2niUK/DUrkD6WBsxfvQD1wksLFSM&#10;a37k20HgqTWK51jIZ+3i+c2BlgM6VA+Wg9WDEzMD3qq1SKuPE+n7OS1TuVKVEJgWqd2I9Afg8K8/&#10;i9kyZwZPE1YkKU0gY9tXUpaNGhFXSr5GwcZzWszSa87Zao4GGKNcFcyk00CcVFidgwInoR2GQrbP&#10;xW4HkWcHWuyEWG6E+8QCN8Kjw5JX9V3KFoY4GJlAZpGIacmlpQ/fVLWER6JBRJOfTWO6yKFMDzQ3&#10;iO/7ge5R34y+mz614iS3WZ4bnNU/ZfVcSlRMWF6smv4ro2SQgyV/rvjsfpxzA08Ymbe3k0k01s+Y&#10;VaqZutuz8LezRRDe7GxBRIvdTdwg6jTBLGbN4PKsMLBgI9NzVXMlQVgXOTMxorwwVgC240HWNJ/B&#10;ZMY1VyNjedbetjWxsRiL6qzq3rbIahjPPFuMTCysvokOBVZuigQN6LCmWa6OMdK8kDqr8KJ0oH68&#10;f5Tq3yLxniVPQBOWQeoobDsO5oz/Zhor2MmRWf26pDw1jfzrAisREdfFZGp54nqBjRPevXLfvUKL&#10;GF2pWUNW4mRcK3O8LHk2m+NZaskLdg3DMc1qMW+BcTUufQLVPZMOO40Oj+G/4ppBMuIfdFfiWavi&#10;uFDmMX4stHls1VcC+cNTCVO4ob2qydHa68DbAVZSewnxbHwEJOiwMZ24JIxmGHqhurRfeQFUYazo&#10;UKqiAlZXFwsmNFH2/t8DVs5Qq7+Yq/Sqv0dWdBPehO6Fa/s3F641mVxc347dC/+WBN7EmYzHE/KH&#10;mCNxh/MsSdJCGhcVaODH48y9jjWUb259fCuewWbv0l5iiM1/OWiJXWGfFV4VihtMnw/G7l4YhwJG&#10;Z4Ox59oR4Cl8kG05oTCEEmcNij3fC90QNwgsk8hS13so91BuoyqAQwWqWxY5SY1pnsZzCtssXfT5&#10;QG07IeJUBWovEGZ6A9QIrjSiPZ9EKqLdD+mq5lR4QkxPeRzlED9dW23U0rvVPEP0k6eIE0bmIk0Q&#10;IaQIcMSRsHcq/Oit+eU/2qvJ6AHKr7GsNxb+YRVwJAbPpgLd8MS2sNHYDk86OgCrfsis9zrQRzQt&#10;qbNbB4IjdMA+a2zjI0QXfMXe4KajA70fQMTXR/VHU4G7dQDkqgqF9hFMjtPRgFMTTGpzCh7JA32y&#10;GQERz7fFjzKsR3yvab39QdCnxy9NbPHRocxR/NI4FJ+dLfbxS2NLfDpNIKFT80vXnvjoZ56MX2rZ&#10;kp5fUuytDuWigyrcMnMglk+twrYXWQ1HbPuR5zX0e7M/J05ISLOb6RXZfH2K3PJFvSJvKDKBdzvg&#10;jFsbeAZN9hzfFtorg1EkX9rsQK/JvUtWKZ+WJOs1eVOT21T4FsNInFZk0ODT53w8z3ZFphBUuGPb&#10;oWYOn6V8sJcULlmRbE2Wvcnn6Hxtn/J5dSkf0pYfbMMYCVuA5WzcYBfGSO482xx6XkSQtVObQ8SX&#10;avO4f2/YY/n1YXlvGt7VhUqyIuZEJhl5paz8qqlM0PVLPvFtXwdYDgnJs1Tmmu0LCKqaegPd5+Q3&#10;szikTcrvo+9cCRrd6tR7fxI4jkjMiHDDRZpexxTrcMP2kI5v7PQxmcyexBPsncx9fh4kHva4OnDo&#10;twybWwZEL1tFCciFL3PKDeJ2CbwTeShRzKX9kutYniOodqHGAUiAbS4+xHZBqLmosAls52Cp531a&#10;rGsRHFGIourGxMGsU++JXdO64FOVXKotye6Cz7aK6mVVkYF1PXGbktIXstZ94YIqrTxfGRppKxf2&#10;uryzkmSI23ytK54d+jpKW7u8nu7ezHS9PrqbtPuL3uVturwjCjDcM/BlOzdnDjZnjRN0QCk8U+z1&#10;5iwC4XBoc9aXI/XlSAfKkUhbi7HNtqlat7OxbQ7Kql3NS4goDBGgCNrXPk2HfgSkhE4K/YtUG16L&#10;EP702HdbbibBxFGvRdDhC6M4FWSKd1vkHPuioo8sKiIHSxK81ieeIZGpyTOxnYFND0Wh9QacXQuU&#10;clORcMx+pmclPjdWoi3z/P+EaPJtVLzTq8gh9f6xeGm4e47j7lvSV38DAAD//wMAUEsDBBQABgAI&#10;AAAAIQBF2qRB4gAAAAwBAAAPAAAAZHJzL2Rvd25yZXYueG1sTI/BTsMwEETvSPyDtUjcWsc1hBLi&#10;VFUFnKpKtEiI2zbeJlFjO4rdJP17zAmOq3maeZuvJtOygXrfOKtAzBNgZEunG1sp+Dy8zZbAfECr&#10;sXWWFFzJw6q4vckx0260HzTsQ8ViifUZKqhD6DLOfVmTQT93HdmYnVxvMMSzr7jucYzlpuWLJEm5&#10;wcbGhRo72tRUnvcXo+B9xHEtxeuwPZ821+/D4+5rK0ip+7tp/QIs0BT+YPjVj+pQRKeju1jtWatg&#10;JsRSRlaBTAWwSDw/yCdgx4gKuUiBFzn//0TxAwAA//8DAFBLAQItABQABgAIAAAAIQC2gziS/gAA&#10;AOEBAAATAAAAAAAAAAAAAAAAAAAAAABbQ29udGVudF9UeXBlc10ueG1sUEsBAi0AFAAGAAgAAAAh&#10;ADj9If/WAAAAlAEAAAsAAAAAAAAAAAAAAAAALwEAAF9yZWxzLy5yZWxzUEsBAi0AFAAGAAgAAAAh&#10;AAnM9VZpBwAAbT0AAA4AAAAAAAAAAAAAAAAALgIAAGRycy9lMm9Eb2MueG1sUEsBAi0AFAAGAAgA&#10;AAAhAEXapEHiAAAADAEAAA8AAAAAAAAAAAAAAAAAwwkAAGRycy9kb3ducmV2LnhtbFBLBQYAAAAA&#10;BAAEAPMAAADSCgAAAAA=&#10;">
                <v:roundrect id="Rectángulo redondeado 126" o:spid="_x0000_s1046" style="position:absolute;left:18288;width:27952;height:110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E3jwwAAANoAAAAPAAAAZHJzL2Rvd25yZXYueG1sRI9BawIx&#10;FITvBf9DeEJvNVHYIlujiCh4aA9VodvbY/O6u7h5WZKoW3+9EQSPw8x8w8wWvW3FmXxoHGsYjxQI&#10;4tKZhisNh/3mbQoiRGSDrWPS8E8BFvPBywxz4y78TeddrESCcMhRQx1jl0sZyposhpHriJP357zF&#10;mKSvpPF4SXDbyolS79Jiw2mhxo5WNZXH3clqKPxPqfbF79pdP0+Zqr6yZllkWr8O++UHiEh9fIYf&#10;7a3RMIH7lXQD5PwGAAD//wMAUEsBAi0AFAAGAAgAAAAhANvh9svuAAAAhQEAABMAAAAAAAAAAAAA&#10;AAAAAAAAAFtDb250ZW50X1R5cGVzXS54bWxQSwECLQAUAAYACAAAACEAWvQsW78AAAAVAQAACwAA&#10;AAAAAAAAAAAAAAAfAQAAX3JlbHMvLnJlbHNQSwECLQAUAAYACAAAACEAOxhN48MAAADaAAAADwAA&#10;AAAAAAAAAAAAAAAHAgAAZHJzL2Rvd25yZXYueG1sUEsFBgAAAAADAAMAtwAAAPcCAAAAAA==&#10;" fillcolor="#ffdd9c" strokecolor="#ffc000" strokeweight=".5pt">
                  <v:fill color2="#ffd479" rotate="t" colors="0 #ffdd9c;.5 #ffd78e;1 #ffd479" focus="100%" type="gradient">
                    <o:fill v:ext="view" type="gradientUnscaled"/>
                  </v:fill>
                  <v:stroke joinstyle="miter"/>
                  <v:textbox>
                    <w:txbxContent>
                      <w:p w:rsidR="005437C5" w:rsidRPr="005C3D12" w:rsidRDefault="005437C5" w:rsidP="005437C5">
                        <w:pPr>
                          <w:jc w:val="center"/>
                          <w:rPr>
                            <w:rFonts w:ascii="Bookman Old Style" w:hAnsi="Bookman Old Style"/>
                            <w:lang w:val="es-MX"/>
                          </w:rPr>
                        </w:pPr>
                        <w:r>
                          <w:rPr>
                            <w:rFonts w:ascii="Bookman Old Style" w:hAnsi="Bookman Old Style"/>
                            <w:lang w:val="es-MX"/>
                          </w:rPr>
                          <w:t xml:space="preserve"> LA RESPONSABLE DE OBRAS PÚBLICAS INGRESA LA QUEJA, RECLAMO O SUGERENCIA A LA BITÁCORA DIARIA Y EMITE AL ENTE RESPONSABLE </w:t>
                        </w:r>
                      </w:p>
                    </w:txbxContent>
                  </v:textbox>
                </v:roundrect>
                <v:line id="Conector recto 127" o:spid="_x0000_s1047" style="position:absolute;visibility:visible;mso-wrap-style:square" from="32004,11525" to="32004,20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FDAwwAAANoAAAAPAAAAZHJzL2Rvd25yZXYueG1sRI/RasJA&#10;FETfC/7DcgVfRDexVEJ0FZEWWmhBox9wyV6TYPbukt3E9O+7hUIfh5k5w2z3o2nFQJ1vLCtIlwkI&#10;4tLqhisF18vbIgPhA7LG1jIp+CYP+93kaYu5tg8+01CESkQI+xwV1CG4XEpf1mTQL60jjt7NdgZD&#10;lF0ldYePCDetXCXJWhpsOC7U6OhYU3kveqNA9v1rSvNyePlwxWmeuc+vVGdKzabjYQMi0Bj+w3/t&#10;d63gGX6vxBsgdz8AAAD//wMAUEsBAi0AFAAGAAgAAAAhANvh9svuAAAAhQEAABMAAAAAAAAAAAAA&#10;AAAAAAAAAFtDb250ZW50X1R5cGVzXS54bWxQSwECLQAUAAYACAAAACEAWvQsW78AAAAVAQAACwAA&#10;AAAAAAAAAAAAAAAfAQAAX3JlbHMvLnJlbHNQSwECLQAUAAYACAAAACEAbsxQwMMAAADaAAAADwAA&#10;AAAAAAAAAAAAAAAHAgAAZHJzL2Rvd25yZXYueG1sUEsFBgAAAAADAAMAtwAAAPcCAAAAAA==&#10;" strokecolor="#ffc000" strokeweight=".5pt">
                  <v:stroke joinstyle="miter"/>
                </v:line>
                <v:line id="Conector recto 128" o:spid="_x0000_s1048" style="position:absolute;visibility:visible;mso-wrap-style:square" from="5429,20383" to="62014,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ci0wwAAANoAAAAPAAAAZHJzL2Rvd25yZXYueG1sRI/RasJA&#10;FETfC/7DcgVfRDeRVkJ0FZEWWmhBox9wyV6TYPbukt3E9O+7hUIfh5k5w2z3o2nFQJ1vLCtIlwkI&#10;4tLqhisF18vbIgPhA7LG1jIp+CYP+93kaYu5tg8+01CESkQI+xwV1CG4XEpf1mTQL60jjt7NdgZD&#10;lF0ldYePCDetXCXJWhpsOC7U6OhYU3kveqNA9v1rSvNyePlwxWmeuc+vVGdKzabjYQMi0Bj+w3/t&#10;d63gGX6vxBsgdz8AAAD//wMAUEsBAi0AFAAGAAgAAAAhANvh9svuAAAAhQEAABMAAAAAAAAAAAAA&#10;AAAAAAAAAFtDb250ZW50X1R5cGVzXS54bWxQSwECLQAUAAYACAAAACEAWvQsW78AAAAVAQAACwAA&#10;AAAAAAAAAAAAAAAfAQAAX3JlbHMvLnJlbHNQSwECLQAUAAYACAAAACEA4SXItMMAAADaAAAADwAA&#10;AAAAAAAAAAAAAAAHAgAAZHJzL2Rvd25yZXYueG1sUEsFBgAAAAADAAMAtwAAAPcCAAAAAA==&#10;" strokecolor="#ffc000" strokeweight=".5pt">
                  <v:stroke joinstyle="miter"/>
                </v:line>
                <v:shapetype id="_x0000_t32" coordsize="21600,21600" o:spt="32" o:oned="t" path="m,l21600,21600e" filled="f">
                  <v:path arrowok="t" fillok="f" o:connecttype="none"/>
                  <o:lock v:ext="edit" shapetype="t"/>
                </v:shapetype>
                <v:shape id="Conector recto de flecha 129" o:spid="_x0000_s1049" type="#_x0000_t32" style="position:absolute;left:5238;top:20574;width:96;height:5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wykwQAAANoAAAAPAAAAZHJzL2Rvd25yZXYueG1sRI/RisIw&#10;FETfBf8hXME3TdfVRbpGUWFFRJB1/YBLc23qNje1iVr/3giCj8PMnGEms8aW4kq1Lxwr+OgnIIgz&#10;pwvOFRz+fnpjED4gaywdk4I7eZhN260Jptrd+Jeu+5CLCGGfogITQpVK6TNDFn3fVcTRO7raYoiy&#10;zqWu8RbhtpSDJPmSFguOCwYrWhrK/vcXq2BlLJ+o0oPPcrw92N3inGyHG6W6nWb+DSJQE97hV3ut&#10;FYzgeSXeADl9AAAA//8DAFBLAQItABQABgAIAAAAIQDb4fbL7gAAAIUBAAATAAAAAAAAAAAAAAAA&#10;AAAAAABbQ29udGVudF9UeXBlc10ueG1sUEsBAi0AFAAGAAgAAAAhAFr0LFu/AAAAFQEAAAsAAAAA&#10;AAAAAAAAAAAAHwEAAF9yZWxzLy5yZWxzUEsBAi0AFAAGAAgAAAAhAF6HDKTBAAAA2gAAAA8AAAAA&#10;AAAAAAAAAAAABwIAAGRycy9kb3ducmV2LnhtbFBLBQYAAAAAAwADALcAAAD1AgAAAAA=&#10;" strokecolor="#ffc000" strokeweight=".5pt">
                  <v:stroke endarrow="block" joinstyle="miter"/>
                </v:shape>
                <v:shape id="Conector recto de flecha 130" o:spid="_x0000_s1050" type="#_x0000_t32" style="position:absolute;left:32004;top:20288;width:95;height:5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ZLTwgAAANoAAAAPAAAAZHJzL2Rvd25yZXYueG1sRI/RasJA&#10;FETfBf9huULfzEZbRKKraKGlFKGo+YBL9pqNZu/G7DZJ/75bKPg4zMwZZr0dbC06an3lWMEsSUEQ&#10;F05XXCrIz2/TJQgfkDXWjknBD3nYbsajNWba9Xyk7hRKESHsM1RgQmgyKX1hyKJPXEMcvYtrLYYo&#10;21LqFvsIt7Wcp+lCWqw4Lhhs6NVQcTt9WwXvxvKVGj1/rpeH3H7t7+nh5VOpp8mwW4EINIRH+L/9&#10;oRUs4O9KvAFy8wsAAP//AwBQSwECLQAUAAYACAAAACEA2+H2y+4AAACFAQAAEwAAAAAAAAAAAAAA&#10;AAAAAAAAW0NvbnRlbnRfVHlwZXNdLnhtbFBLAQItABQABgAIAAAAIQBa9CxbvwAAABUBAAALAAAA&#10;AAAAAAAAAAAAAB8BAABfcmVscy8ucmVsc1BLAQItABQABgAIAAAAIQCuVZLTwgAAANoAAAAPAAAA&#10;AAAAAAAAAAAAAAcCAABkcnMvZG93bnJldi54bWxQSwUGAAAAAAMAAwC3AAAA9gIAAAAA&#10;" strokecolor="#ffc000" strokeweight=".5pt">
                  <v:stroke endarrow="block" joinstyle="miter"/>
                </v:shape>
                <v:shape id="Conector recto de flecha 132" o:spid="_x0000_s1051" type="#_x0000_t32" style="position:absolute;left:62007;top:20383;width:96;height:5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TdIwQAAANoAAAAPAAAAZHJzL2Rvd25yZXYueG1sRI/RisIw&#10;FETfBf8hXME3TdcVV7pGUWFFRJB1/YBLc23qNje1iVr/3giCj8PMnGEms8aW4kq1Lxwr+OgnIIgz&#10;pwvOFRz+fnpjED4gaywdk4I7eZhN260Jptrd+Jeu+5CLCGGfogITQpVK6TNDFn3fVcTRO7raYoiy&#10;zqWu8RbhtpSDJBlJiwXHBYMVLQ1l//uLVbAylk9U6cFnOd4e7G5xTrbDjVLdTjP/BhGoCe/wq73W&#10;Cr7geSXeADl9AAAA//8DAFBLAQItABQABgAIAAAAIQDb4fbL7gAAAIUBAAATAAAAAAAAAAAAAAAA&#10;AAAAAABbQ29udGVudF9UeXBlc10ueG1sUEsBAi0AFAAGAAgAAAAhAFr0LFu/AAAAFQEAAAsAAAAA&#10;AAAAAAAAAAAAHwEAAF9yZWxzLy5yZWxzUEsBAi0AFAAGAAgAAAAhAMEZN0jBAAAA2gAAAA8AAAAA&#10;AAAAAAAAAAAABwIAAGRycy9kb3ducmV2LnhtbFBLBQYAAAAAAwADALcAAAD1AgAAAAA=&#10;" strokecolor="#ffc000" strokeweight=".5pt">
                  <v:stroke endarrow="block" joinstyle="miter"/>
                </v:shape>
                <v:roundrect id="Rectángulo redondeado 133" o:spid="_x0000_s1052" style="position:absolute;top:27051;width:15621;height:48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oXBvwAAANoAAAAPAAAAZHJzL2Rvd25yZXYueG1sRE/LisIw&#10;FN0P+A/hCu7GVEEZq1FEFNSF4mvR3aW5tsXmpjSx1r83C2GWh/OeLVpTioZqV1hWMOhHIIhTqwvO&#10;FFwvm98/EM4jaywtk4I3OVjMOz8zjLV98Ymas89ECGEXo4Lc+yqW0qU5GXR9WxEH7m5rgz7AOpO6&#10;xlcIN6UcRtFYGiw4NORY0Sqn9HF+GgXHKOH14TY6Tho8XfeXW5XsdKJUr9supyA8tf5f/HVvtYKw&#10;NVwJN0DOPwAAAP//AwBQSwECLQAUAAYACAAAACEA2+H2y+4AAACFAQAAEwAAAAAAAAAAAAAAAAAA&#10;AAAAW0NvbnRlbnRfVHlwZXNdLnhtbFBLAQItABQABgAIAAAAIQBa9CxbvwAAABUBAAALAAAAAAAA&#10;AAAAAAAAAB8BAABfcmVscy8ucmVsc1BLAQItABQABgAIAAAAIQBndoXBvwAAANoAAAAPAAAAAAAA&#10;AAAAAAAAAAcCAABkcnMvZG93bnJldi54bWxQSwUGAAAAAAMAAwC3AAAA8wIAAAAA&#10;" fillcolor="#d2d2d2" strokecolor="#a5a5a5" strokeweight=".5pt">
                  <v:fill color2="silver" rotate="t" colors="0 #d2d2d2;.5 #c8c8c8;1 silver" focus="100%" type="gradient">
                    <o:fill v:ext="view" type="gradientUnscaled"/>
                  </v:fill>
                  <v:stroke joinstyle="miter"/>
                  <v:textbox>
                    <w:txbxContent>
                      <w:p w:rsidR="005437C5" w:rsidRPr="00440DD2" w:rsidRDefault="005437C5" w:rsidP="005437C5">
                        <w:pPr>
                          <w:jc w:val="center"/>
                          <w:rPr>
                            <w:rFonts w:ascii="Bookman Old Style" w:hAnsi="Bookman Old Style"/>
                            <w:lang w:val="es-MX"/>
                          </w:rPr>
                        </w:pPr>
                        <w:r>
                          <w:rPr>
                            <w:rFonts w:ascii="Bookman Old Style" w:hAnsi="Bookman Old Style"/>
                            <w:lang w:val="es-MX"/>
                          </w:rPr>
                          <w:t xml:space="preserve"> ADMINISTRADOR</w:t>
                        </w:r>
                      </w:p>
                    </w:txbxContent>
                  </v:textbox>
                </v:roundrect>
                <v:roundrect id="Rectángulo redondeado 136" o:spid="_x0000_s1053" style="position:absolute;left:25908;top:26955;width:13811;height:4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iBaxAAAANoAAAAPAAAAZHJzL2Rvd25yZXYueG1sRI9Ba8JA&#10;FITvhf6H5Qnemo0FS01dRUoF9VAx6iG3R/Y1CWbfht01xn/fLRQ8DjPzDTNfDqYVPTnfWFYwSVIQ&#10;xKXVDVcKTsf1yzsIH5A1tpZJwZ08LBfPT3PMtL3xgfo8VCJC2GeooA6hy6T0ZU0GfWI74uj9WGcw&#10;ROkqqR3eIty08jVN36TBhuNCjR191lRe8qtRsE8L/vo+T/ezHg+n3fHcFVtdKDUeDasPEIGG8Aj/&#10;tzdawQz+rsQbIBe/AAAA//8DAFBLAQItABQABgAIAAAAIQDb4fbL7gAAAIUBAAATAAAAAAAAAAAA&#10;AAAAAAAAAABbQ29udGVudF9UeXBlc10ueG1sUEsBAi0AFAAGAAgAAAAhAFr0LFu/AAAAFQEAAAsA&#10;AAAAAAAAAAAAAAAAHwEAAF9yZWxzLy5yZWxzUEsBAi0AFAAGAAgAAAAhAAg6IFrEAAAA2gAAAA8A&#10;AAAAAAAAAAAAAAAABwIAAGRycy9kb3ducmV2LnhtbFBLBQYAAAAAAwADALcAAAD4AgAAAAA=&#10;" fillcolor="#d2d2d2" strokecolor="#a5a5a5" strokeweight=".5pt">
                  <v:fill color2="silver" rotate="t" colors="0 #d2d2d2;.5 #c8c8c8;1 silver" focus="100%" type="gradient">
                    <o:fill v:ext="view" type="gradientUnscaled"/>
                  </v:fill>
                  <v:stroke joinstyle="miter"/>
                  <v:textbox>
                    <w:txbxContent>
                      <w:p w:rsidR="005437C5" w:rsidRPr="00440DD2" w:rsidRDefault="005437C5" w:rsidP="005437C5">
                        <w:pPr>
                          <w:jc w:val="center"/>
                          <w:rPr>
                            <w:rFonts w:ascii="Bookman Old Style" w:hAnsi="Bookman Old Style"/>
                            <w:lang w:val="es-MX"/>
                          </w:rPr>
                        </w:pPr>
                        <w:r>
                          <w:rPr>
                            <w:rFonts w:ascii="Bookman Old Style" w:hAnsi="Bookman Old Style"/>
                            <w:lang w:val="es-MX"/>
                          </w:rPr>
                          <w:t xml:space="preserve"> CONTRATISTA </w:t>
                        </w:r>
                      </w:p>
                    </w:txbxContent>
                  </v:textbox>
                </v:roundrect>
                <v:roundrect id="Rectángulo redondeado 137" o:spid="_x0000_s1054" style="position:absolute;left:53625;top:26670;width:13812;height:48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7nWxQAAANsAAAAPAAAAZHJzL2Rvd25yZXYueG1sRI9Pa8JA&#10;EMXvBb/DMkJvdWNBqdFVRFqwHir+O+Q2ZMckmJ0N2W2M3945FHqb4b157zeLVe9q1VEbKs8GxqME&#10;FHHubcWFgfPp6+0DVIjIFmvPZOBBAVbLwcsCU+vvfKDuGAslIRxSNFDG2KRah7wkh2HkG2LRrr51&#10;GGVtC21bvEu4q/V7kky1w4qlocSGNiXlt+OvM7BPMv78uUz2sw4P593p0mTfNjPmddiv56Ai9fHf&#10;/He9tYIv9PKLDKCXTwAAAP//AwBQSwECLQAUAAYACAAAACEA2+H2y+4AAACFAQAAEwAAAAAAAAAA&#10;AAAAAAAAAAAAW0NvbnRlbnRfVHlwZXNdLnhtbFBLAQItABQABgAIAAAAIQBa9CxbvwAAABUBAAAL&#10;AAAAAAAAAAAAAAAAAB8BAABfcmVscy8ucmVsc1BLAQItABQABgAIAAAAIQDW47nWxQAAANsAAAAP&#10;AAAAAAAAAAAAAAAAAAcCAABkcnMvZG93bnJldi54bWxQSwUGAAAAAAMAAwC3AAAA+QIAAAAA&#10;" fillcolor="#d2d2d2" strokecolor="#a5a5a5" strokeweight=".5pt">
                  <v:fill color2="silver" rotate="t" colors="0 #d2d2d2;.5 #c8c8c8;1 silver" focus="100%" type="gradient">
                    <o:fill v:ext="view" type="gradientUnscaled"/>
                  </v:fill>
                  <v:stroke joinstyle="miter"/>
                  <v:textbox>
                    <w:txbxContent>
                      <w:p w:rsidR="005437C5" w:rsidRPr="00440DD2" w:rsidRDefault="005437C5" w:rsidP="005437C5">
                        <w:pPr>
                          <w:jc w:val="center"/>
                          <w:rPr>
                            <w:rFonts w:ascii="Bookman Old Style" w:hAnsi="Bookman Old Style"/>
                            <w:lang w:val="es-MX"/>
                          </w:rPr>
                        </w:pPr>
                        <w:r>
                          <w:rPr>
                            <w:rFonts w:ascii="Bookman Old Style" w:hAnsi="Bookman Old Style"/>
                            <w:lang w:val="es-MX"/>
                          </w:rPr>
                          <w:t xml:space="preserve">  FISCALIZACIÓN </w:t>
                        </w:r>
                      </w:p>
                    </w:txbxContent>
                  </v:textbox>
                </v:roundrect>
                <v:line id="Conector recto 139" o:spid="_x0000_s1055" style="position:absolute;visibility:visible;mso-wrap-style:square" from="5524,32289" to="5524,38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QjTwQAAANsAAAAPAAAAZHJzL2Rvd25yZXYueG1sRE/dasIw&#10;FL4X9g7hDHYjM+1AKZ1RxpigoKB1D3Boztqy5iQ0aa1vbwTBu/Px/Z7lejStGKjzjWUF6SwBQVxa&#10;3XCl4Pe8ec9A+ICssbVMCq7kYb16mSwx1/bCJxqKUIkYwj5HBXUILpfSlzUZ9DPriCP3ZzuDIcKu&#10;krrDSww3rfxIkoU02HBsqNHRd03lf9EbBbLvf1KalsN854rjNHP7Q6ozpd5ex69PEIHG8BQ/3Fsd&#10;56dw/yUeIFc3AAAA//8DAFBLAQItABQABgAIAAAAIQDb4fbL7gAAAIUBAAATAAAAAAAAAAAAAAAA&#10;AAAAAABbQ29udGVudF9UeXBlc10ueG1sUEsBAi0AFAAGAAgAAAAhAFr0LFu/AAAAFQEAAAsAAAAA&#10;AAAAAAAAAAAAHwEAAF9yZWxzLy5yZWxzUEsBAi0AFAAGAAgAAAAhAAR9CNPBAAAA2wAAAA8AAAAA&#10;AAAAAAAAAAAABwIAAGRycy9kb3ducmV2LnhtbFBLBQYAAAAAAwADALcAAAD1AgAAAAA=&#10;" strokecolor="#ffc000" strokeweight=".5pt">
                  <v:stroke joinstyle="miter"/>
                </v:line>
                <v:line id="Conector recto 140" o:spid="_x0000_s1056" style="position:absolute;visibility:visible;mso-wrap-style:square" from="5524,38481" to="61436,38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5akwgAAANsAAAAPAAAAZHJzL2Rvd25yZXYueG1sRE/dasIw&#10;FL4XfIdwhN3ITCtMSmdaRDbYYAPt9gCH5tgWm5PQpLV7+2Uw8O58fL9nX86mFxMNvrOsIN0kIIhr&#10;qztuFHx/vT5mIHxA1thbJgU/5KEslos95tre+ExTFRoRQ9jnqKANweVS+rolg35jHXHkLnYwGCIc&#10;GqkHvMVw08ttkuykwY5jQ4uOji3V12o0CuQ4vqS0rqend1ed1pn7+Ex1ptTDaj48gwg0h7v43/2m&#10;4/wt/P0SD5DFLwAAAP//AwBQSwECLQAUAAYACAAAACEA2+H2y+4AAACFAQAAEwAAAAAAAAAAAAAA&#10;AAAAAAAAW0NvbnRlbnRfVHlwZXNdLnhtbFBLAQItABQABgAIAAAAIQBa9CxbvwAAABUBAAALAAAA&#10;AAAAAAAAAAAAAB8BAABfcmVscy8ucmVsc1BLAQItABQABgAIAAAAIQD0r5akwgAAANsAAAAPAAAA&#10;AAAAAAAAAAAAAAcCAABkcnMvZG93bnJldi54bWxQSwUGAAAAAAMAAwC3AAAA9gIAAAAA&#10;" strokecolor="#ffc000" strokeweight=".5pt">
                  <v:stroke joinstyle="miter"/>
                </v:line>
                <v:line id="Conector recto 141" o:spid="_x0000_s1057" style="position:absolute;flip:x;visibility:visible;mso-wrap-style:square" from="61626,31813" to="61722,38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YWnwQAAANsAAAAPAAAAZHJzL2Rvd25yZXYueG1sRE9Na8JA&#10;EL0X/A/LCN7qRkNLSV2liIpSCDRKz0N2moRkZ0N2E5N/7xYKvc3jfc5mN5pGDNS5yrKC1TICQZxb&#10;XXGh4HY9Pr+BcB5ZY2OZFEzkYLedPW0w0fbOXzRkvhAhhF2CCkrv20RKl5dk0C1tSxy4H9sZ9AF2&#10;hdQd3kO4aeQ6il6lwYpDQ4kt7UvK66w3CrJ4eqF4nUanus5Mf/40l0P6rdRiPn68g/A0+n/xn/us&#10;w/wYfn8JB8jtAwAA//8DAFBLAQItABQABgAIAAAAIQDb4fbL7gAAAIUBAAATAAAAAAAAAAAAAAAA&#10;AAAAAABbQ29udGVudF9UeXBlc10ueG1sUEsBAi0AFAAGAAgAAAAhAFr0LFu/AAAAFQEAAAsAAAAA&#10;AAAAAAAAAAAAHwEAAF9yZWxzLy5yZWxzUEsBAi0AFAAGAAgAAAAhADkRhafBAAAA2wAAAA8AAAAA&#10;AAAAAAAAAAAABwIAAGRycy9kb3ducmV2LnhtbFBLBQYAAAAAAwADALcAAAD1AgAAAAA=&#10;" strokecolor="#ffc000" strokeweight=".5pt">
                  <v:stroke joinstyle="miter"/>
                </v:line>
                <v:roundrect id="Rectángulo redondeado 145" o:spid="_x0000_s1058" style="position:absolute;left:17335;top:44291;width:25051;height:56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L/VwQAAANsAAAAPAAAAZHJzL2Rvd25yZXYueG1sRE9Li8Iw&#10;EL4v+B/CCHtbU8UVrUYRUdj1oPg69DY0Y1tsJqXJ1u6/N4LgbT6+58wWrSlFQ7UrLCvo9yIQxKnV&#10;BWcKzqfN1xiE88gaS8uk4J8cLOadjxnG2t75QM3RZyKEsItRQe59FUvp0pwMup6tiAN3tbVBH2Cd&#10;SV3jPYSbUg6iaCQNFhwacqxolVN6O/4ZBfso4fXu8r2fNHg4b0+XKvnViVKf3XY5BeGp9W/xy/2j&#10;w/whPH8JB8j5AwAA//8DAFBLAQItABQABgAIAAAAIQDb4fbL7gAAAIUBAAATAAAAAAAAAAAAAAAA&#10;AAAAAABbQ29udGVudF9UeXBlc10ueG1sUEsBAi0AFAAGAAgAAAAhAFr0LFu/AAAAFQEAAAsAAAAA&#10;AAAAAAAAAAAAHwEAAF9yZWxzLy5yZWxzUEsBAi0AFAAGAAgAAAAhAKnYv9XBAAAA2wAAAA8AAAAA&#10;AAAAAAAAAAAABwIAAGRycy9kb3ducmV2LnhtbFBLBQYAAAAAAwADALcAAAD1AgAAAAA=&#10;" fillcolor="#d2d2d2" strokecolor="#a5a5a5" strokeweight=".5pt">
                  <v:fill color2="silver" rotate="t" colors="0 #d2d2d2;.5 #c8c8c8;1 silver" focus="100%" type="gradient">
                    <o:fill v:ext="view" type="gradientUnscaled"/>
                  </v:fill>
                  <v:stroke joinstyle="miter"/>
                  <v:textbox>
                    <w:txbxContent>
                      <w:p w:rsidR="005437C5" w:rsidRPr="00440DD2" w:rsidRDefault="005437C5" w:rsidP="005437C5">
                        <w:pPr>
                          <w:jc w:val="center"/>
                          <w:rPr>
                            <w:rFonts w:ascii="Bookman Old Style" w:hAnsi="Bookman Old Style"/>
                            <w:lang w:val="es-MX"/>
                          </w:rPr>
                        </w:pPr>
                        <w:r>
                          <w:rPr>
                            <w:rFonts w:ascii="Bookman Old Style" w:hAnsi="Bookman Old Style"/>
                            <w:lang w:val="es-MX"/>
                          </w:rPr>
                          <w:t xml:space="preserve">ATENCIÓN A LA QUEJA RECLAMO O SUGERENCIA </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146" o:spid="_x0000_s1059" type="#_x0000_t34" style="position:absolute;left:43053;top:47625;width:8191;height:723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rxAwQAAANsAAAAPAAAAZHJzL2Rvd25yZXYueG1sRE9Na8JA&#10;EL0L/Q/LFLwU3TRokegqRdCqN62gxyE7Jmmzs2F3a+K/d4WCt3m8z5ktOlOLKzlfWVbwPkxAEOdW&#10;V1woOH6vBhMQPiBrrC2Tght5WMxfejPMtG15T9dDKEQMYZ+hgjKEJpPS5yUZ9EPbEEfuYp3BEKEr&#10;pHbYxnBTyzRJPqTBimNDiQ0tS8p/D39GwWV0fuOvxLXptlv9mFO+Tpe7VKn+a/c5BRGoC0/xv3uj&#10;4/wxPH6JB8j5HQAA//8DAFBLAQItABQABgAIAAAAIQDb4fbL7gAAAIUBAAATAAAAAAAAAAAAAAAA&#10;AAAAAABbQ29udGVudF9UeXBlc10ueG1sUEsBAi0AFAAGAAgAAAAhAFr0LFu/AAAAFQEAAAsAAAAA&#10;AAAAAAAAAAAAHwEAAF9yZWxzLy5yZWxzUEsBAi0AFAAGAAgAAAAhAJnKvEDBAAAA2wAAAA8AAAAA&#10;AAAAAAAAAAAABwIAAGRycy9kb3ducmV2LnhtbFBLBQYAAAAAAwADALcAAAD1AgAAAAA=&#10;" strokecolor="#70ad47" strokeweight=".5pt">
                  <v:stroke endarrow="block"/>
                </v:shape>
                <v:roundrect id="Rectángulo redondeado 147" o:spid="_x0000_s1060" style="position:absolute;left:51816;top:52863;width:13811;height:4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oQ5wwAAANsAAAAPAAAAZHJzL2Rvd25yZXYueG1sRE/JasMw&#10;EL0X8g9iAr3Vcgs1iRMllJBC20NNtoNvgzWxTayRsFTH/fuqEMhtHm+d5Xo0nRio961lBc9JCoK4&#10;srrlWsHx8P40A+EDssbOMin4JQ/r1eRhibm2V97RsA+1iCHsc1TQhOByKX3VkEGfWEccubPtDYYI&#10;+1rqHq8x3HTyJU0zabDl2NCgo01D1WX/YxQUacnb79NrMR9wd/w6nFz5qUulHqfj2wJEoDHcxTf3&#10;h47zM/j/JR4gV38AAAD//wMAUEsBAi0AFAAGAAgAAAAhANvh9svuAAAAhQEAABMAAAAAAAAAAAAA&#10;AAAAAAAAAFtDb250ZW50X1R5cGVzXS54bWxQSwECLQAUAAYACAAAACEAWvQsW78AAAAVAQAACwAA&#10;AAAAAAAAAAAAAAAfAQAAX3JlbHMvLnJlbHNQSwECLQAUAAYACAAAACEANkaEOcMAAADbAAAADwAA&#10;AAAAAAAAAAAAAAAHAgAAZHJzL2Rvd25yZXYueG1sUEsFBgAAAAADAAMAtwAAAPcCAAAAAA==&#10;" fillcolor="#d2d2d2" strokecolor="#a5a5a5" strokeweight=".5pt">
                  <v:fill color2="silver" rotate="t" colors="0 #d2d2d2;.5 #c8c8c8;1 silver" focus="100%" type="gradient">
                    <o:fill v:ext="view" type="gradientUnscaled"/>
                  </v:fill>
                  <v:stroke joinstyle="miter"/>
                  <v:textbox>
                    <w:txbxContent>
                      <w:p w:rsidR="005437C5" w:rsidRPr="00440DD2" w:rsidRDefault="005437C5" w:rsidP="005437C5">
                        <w:pPr>
                          <w:jc w:val="center"/>
                          <w:rPr>
                            <w:rFonts w:ascii="Bookman Old Style" w:hAnsi="Bookman Old Style"/>
                            <w:lang w:val="es-MX"/>
                          </w:rPr>
                        </w:pPr>
                        <w:r>
                          <w:rPr>
                            <w:rFonts w:ascii="Bookman Old Style" w:hAnsi="Bookman Old Style"/>
                            <w:lang w:val="es-MX"/>
                          </w:rPr>
                          <w:t xml:space="preserve"> DOS DÍAS MÁXIMO 8</w:t>
                        </w:r>
                      </w:p>
                    </w:txbxContent>
                  </v:textbox>
                </v:roundrect>
                <v:shape id="Conector recto de flecha 149" o:spid="_x0000_s1061" type="#_x0000_t32" style="position:absolute;left:31623;top:33813;width:95;height:98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m8/xAAAANsAAAAPAAAAZHJzL2Rvd25yZXYueG1sRE/RasJA&#10;EHwX/IdjC33TSwJViZ4SBDU+BFrTD9jm1iQ0txdyp6b9+l6h0LfZnZ2Znc1uNJ240+BaywrieQSC&#10;uLK65VrBe3mYrUA4j6yxs0wKvsjBbjudbDDV9sFvdL/4WgQTdikqaLzvUyld1ZBBN7c9ceCudjDo&#10;wzjUUg/4COamk0kULaTBlkNCgz3tG6o+Lzej4FS8xsvVmHGZfJQvx3OeFN9hr56fxmwNwtPo/4//&#10;1LkO7y/ht0sAILc/AAAA//8DAFBLAQItABQABgAIAAAAIQDb4fbL7gAAAIUBAAATAAAAAAAAAAAA&#10;AAAAAAAAAABbQ29udGVudF9UeXBlc10ueG1sUEsBAi0AFAAGAAgAAAAhAFr0LFu/AAAAFQEAAAsA&#10;AAAAAAAAAAAAAAAAHwEAAF9yZWxzLy5yZWxzUEsBAi0AFAAGAAgAAAAhALyqbz/EAAAA2wAAAA8A&#10;AAAAAAAAAAAAAAAABwIAAGRycy9kb3ducmV2LnhtbFBLBQYAAAAAAwADALcAAAD4AgAAAAA=&#10;" strokecolor="#ffc000" strokeweight=".5pt">
                  <v:stroke endarrow="block" joinstyle="miter"/>
                </v:shape>
                <v:line id="Conector recto 150" o:spid="_x0000_s1062" style="position:absolute;visibility:visible;mso-wrap-style:square" from="30384,50006" to="30384,61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0+uxgAAANsAAAAPAAAAZHJzL2Rvd25yZXYueG1sRI9Ba8JA&#10;EIXvhf6HZQRvdWOEVlJXkUK1FjyoLcXbmB2T2OxsyG5N+u87h4K3Gd6b976ZLXpXqyu1ofJsYDxK&#10;QBHn3lZcGPg4vD5MQYWIbLH2TAZ+KcBifn83w8z6jnd03cdCSQiHDA2UMTaZ1iEvyWEY+YZYtLNv&#10;HUZZ20LbFjsJd7VOk+RRO6xYGkps6KWk/Hv/4wykX9vVpTsdPze8KbbT9ZO7vE9SY4aDfvkMKlIf&#10;b+b/6zcr+AIrv8gAev4HAAD//wMAUEsBAi0AFAAGAAgAAAAhANvh9svuAAAAhQEAABMAAAAAAAAA&#10;AAAAAAAAAAAAAFtDb250ZW50X1R5cGVzXS54bWxQSwECLQAUAAYACAAAACEAWvQsW78AAAAVAQAA&#10;CwAAAAAAAAAAAAAAAAAfAQAAX3JlbHMvLnJlbHNQSwECLQAUAAYACAAAACEAWPNPrsYAAADbAAAA&#10;DwAAAAAAAAAAAAAAAAAHAgAAZHJzL2Rvd25yZXYueG1sUEsFBgAAAAADAAMAtwAAAPoCAAAAAA==&#10;" strokecolor="#ed7d31" strokeweight="1pt">
                  <v:stroke joinstyle="miter"/>
                </v:line>
                <v:roundrect id="Rectángulo redondeado 151" o:spid="_x0000_s1063" style="position:absolute;left:7143;top:62388;width:40482;height:7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RBLwgAAANsAAAAPAAAAZHJzL2Rvd25yZXYueG1sRE9Na8JA&#10;EL0X+h+WEbw1GwuWmrqKlArqoWLUQ25DdpoEs7Nhd43x33cLBW/zeJ8zXw6mFT0531hWMElSEMSl&#10;1Q1XCk7H9cs7CB+QNbaWScGdPCwXz09zzLS98YH6PFQihrDPUEEdQpdJ6cuaDPrEdsSR+7HOYIjQ&#10;VVI7vMVw08rXNH2TBhuODTV29FlTecmvRsE+Lfjr+zzdz3o8nHbHc1dsdaHUeDSsPkAEGsJD/O/e&#10;6Dh/Bn+/xAPk4hcAAP//AwBQSwECLQAUAAYACAAAACEA2+H2y+4AAACFAQAAEwAAAAAAAAAAAAAA&#10;AAAAAAAAW0NvbnRlbnRfVHlwZXNdLnhtbFBLAQItABQABgAIAAAAIQBa9CxbvwAAABUBAAALAAAA&#10;AAAAAAAAAAAAAB8BAABfcmVscy8ucmVsc1BLAQItABQABgAIAAAAIQBH2RBLwgAAANsAAAAPAAAA&#10;AAAAAAAAAAAAAAcCAABkcnMvZG93bnJldi54bWxQSwUGAAAAAAMAAwC3AAAA9gIAAAAA&#10;" fillcolor="#d2d2d2" strokecolor="#a5a5a5" strokeweight=".5pt">
                  <v:fill color2="silver" rotate="t" colors="0 #d2d2d2;.5 #c8c8c8;1 silver" focus="100%" type="gradient">
                    <o:fill v:ext="view" type="gradientUnscaled"/>
                  </v:fill>
                  <v:stroke joinstyle="miter"/>
                  <v:textbox>
                    <w:txbxContent>
                      <w:p w:rsidR="005437C5" w:rsidRPr="00440DD2" w:rsidRDefault="005437C5" w:rsidP="005437C5">
                        <w:pPr>
                          <w:jc w:val="center"/>
                          <w:rPr>
                            <w:rFonts w:ascii="Bookman Old Style" w:hAnsi="Bookman Old Style"/>
                            <w:lang w:val="es-MX"/>
                          </w:rPr>
                        </w:pPr>
                        <w:r>
                          <w:rPr>
                            <w:rFonts w:ascii="Bookman Old Style" w:hAnsi="Bookman Old Style"/>
                            <w:lang w:val="es-MX"/>
                          </w:rPr>
                          <w:t xml:space="preserve">REGISTRO EN LA BITÁCORA DEL ESTADO DE LA QUEJA, RECLAMO O SUGERENCIA POR PARTEDE LA DIRECCIÓN DE OBRAS PUBLICAS </w:t>
                        </w:r>
                      </w:p>
                    </w:txbxContent>
                  </v:textbox>
                </v:roundrect>
              </v:group>
            </w:pict>
          </mc:Fallback>
        </mc:AlternateContent>
      </w: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jc w:val="both"/>
        <w:rPr>
          <w:rFonts w:ascii="Maiandra GD" w:hAnsi="Maiandra GD"/>
          <w:b/>
        </w:rPr>
      </w:pPr>
      <w:r w:rsidRPr="004622B4">
        <w:rPr>
          <w:rFonts w:ascii="Maiandra GD" w:hAnsi="Maiandra GD"/>
          <w:b/>
        </w:rPr>
        <w:t>7. CONTROL Y ESTADISTICA</w:t>
      </w:r>
    </w:p>
    <w:p w:rsidR="005437C5" w:rsidRPr="004622B4" w:rsidRDefault="005437C5" w:rsidP="005437C5">
      <w:pPr>
        <w:jc w:val="both"/>
        <w:rPr>
          <w:rFonts w:ascii="Maiandra GD" w:hAnsi="Maiandra GD"/>
          <w:b/>
        </w:rPr>
      </w:pPr>
    </w:p>
    <w:p w:rsidR="005437C5" w:rsidRPr="004622B4" w:rsidRDefault="005437C5" w:rsidP="005437C5">
      <w:pPr>
        <w:jc w:val="both"/>
        <w:rPr>
          <w:rFonts w:ascii="Maiandra GD" w:hAnsi="Maiandra GD"/>
        </w:rPr>
      </w:pPr>
      <w:r w:rsidRPr="004622B4">
        <w:rPr>
          <w:rFonts w:ascii="Maiandra GD" w:hAnsi="Maiandra GD"/>
        </w:rPr>
        <w:t xml:space="preserve">La responsable de mantener el registro y estadística de las Quejas, Reclamos Y Sugerencias será la persona asignada por la Dirección de Obras Públicas del GADMCC, en coordinación con Fiscalización y Administrador de contrato </w:t>
      </w:r>
    </w:p>
    <w:p w:rsidR="005437C5" w:rsidRPr="004622B4" w:rsidRDefault="005437C5" w:rsidP="005437C5">
      <w:pPr>
        <w:pStyle w:val="Textoindependiente"/>
        <w:ind w:left="926"/>
        <w:rPr>
          <w:rFonts w:ascii="Maiandra GD" w:hAnsi="Maiandra GD"/>
          <w:sz w:val="20"/>
        </w:rPr>
      </w:pPr>
    </w:p>
    <w:p w:rsidR="005437C5" w:rsidRPr="004622B4" w:rsidRDefault="005437C5" w:rsidP="005437C5">
      <w:pPr>
        <w:jc w:val="both"/>
        <w:rPr>
          <w:rFonts w:ascii="Maiandra GD" w:hAnsi="Maiandra GD"/>
          <w:b/>
        </w:rPr>
      </w:pPr>
      <w:r w:rsidRPr="004622B4">
        <w:rPr>
          <w:rFonts w:ascii="Maiandra GD" w:hAnsi="Maiandra GD"/>
          <w:b/>
        </w:rPr>
        <w:t>8. FIRMAS DE RESPONSABILIDAD</w:t>
      </w: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r w:rsidRPr="004622B4">
        <w:rPr>
          <w:rFonts w:ascii="Maiandra GD" w:hAnsi="Maiandra GD"/>
          <w:b/>
          <w:sz w:val="20"/>
        </w:rPr>
        <w:t>Elaborado por:</w:t>
      </w: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sz w:val="20"/>
        </w:rPr>
      </w:pPr>
      <w:r w:rsidRPr="004622B4">
        <w:rPr>
          <w:rFonts w:ascii="Maiandra GD" w:hAnsi="Maiandra GD"/>
          <w:sz w:val="20"/>
        </w:rPr>
        <w:t>Ing. Juan Carlos Pesantes</w:t>
      </w:r>
    </w:p>
    <w:p w:rsidR="005437C5" w:rsidRPr="004622B4" w:rsidRDefault="005437C5" w:rsidP="005437C5">
      <w:pPr>
        <w:pStyle w:val="Textoindependiente"/>
        <w:rPr>
          <w:rFonts w:ascii="Maiandra GD" w:hAnsi="Maiandra GD"/>
          <w:b/>
          <w:sz w:val="20"/>
        </w:rPr>
      </w:pPr>
      <w:r w:rsidRPr="004622B4">
        <w:rPr>
          <w:rFonts w:ascii="Maiandra GD" w:hAnsi="Maiandra GD"/>
          <w:b/>
          <w:sz w:val="20"/>
        </w:rPr>
        <w:t xml:space="preserve">DIRECTOR DE OBRAS PÚBLICAS DEL GADMCC </w:t>
      </w: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b/>
          <w:sz w:val="20"/>
        </w:rPr>
      </w:pPr>
      <w:r w:rsidRPr="004622B4">
        <w:rPr>
          <w:rFonts w:ascii="Maiandra GD" w:hAnsi="Maiandra GD"/>
          <w:b/>
          <w:sz w:val="20"/>
        </w:rPr>
        <w:t xml:space="preserve"> 9.- ANEXOS</w:t>
      </w:r>
    </w:p>
    <w:p w:rsidR="005437C5" w:rsidRPr="004622B4" w:rsidRDefault="005437C5" w:rsidP="005437C5">
      <w:pPr>
        <w:pStyle w:val="Textoindependiente"/>
        <w:rPr>
          <w:rFonts w:ascii="Maiandra GD" w:hAnsi="Maiandra GD"/>
          <w:b/>
          <w:sz w:val="20"/>
        </w:rPr>
      </w:pPr>
    </w:p>
    <w:p w:rsidR="005437C5" w:rsidRPr="004622B4" w:rsidRDefault="005437C5" w:rsidP="005437C5">
      <w:pPr>
        <w:pStyle w:val="Textoindependiente"/>
        <w:rPr>
          <w:rFonts w:ascii="Maiandra GD" w:hAnsi="Maiandra GD"/>
          <w:sz w:val="20"/>
        </w:rPr>
      </w:pPr>
      <w:r w:rsidRPr="004622B4">
        <w:rPr>
          <w:rFonts w:ascii="Maiandra GD" w:hAnsi="Maiandra GD"/>
          <w:b/>
          <w:sz w:val="20"/>
        </w:rPr>
        <w:t>9.1.</w:t>
      </w:r>
      <w:r w:rsidRPr="004622B4">
        <w:rPr>
          <w:rFonts w:ascii="Maiandra GD" w:hAnsi="Maiandra GD"/>
          <w:sz w:val="20"/>
        </w:rPr>
        <w:t xml:space="preserve"> BITÁCORA DE QUEJAS, RECLAMOS O SUGERENCIAS </w:t>
      </w:r>
    </w:p>
    <w:p w:rsidR="005437C5" w:rsidRPr="004622B4" w:rsidRDefault="005437C5" w:rsidP="005437C5">
      <w:pPr>
        <w:pStyle w:val="Prrafodelista"/>
        <w:spacing w:line="272" w:lineRule="exact"/>
        <w:ind w:left="0" w:right="-851"/>
        <w:jc w:val="both"/>
        <w:rPr>
          <w:rFonts w:ascii="Maiandra GD" w:hAnsi="Maiandra GD"/>
          <w:bCs/>
          <w:color w:val="FF0000"/>
          <w:lang w:val="es-ES"/>
        </w:rPr>
      </w:pPr>
    </w:p>
    <w:p w:rsidR="005437C5" w:rsidRDefault="005437C5" w:rsidP="005437C5"/>
    <w:p w:rsidR="00841059" w:rsidRDefault="00841059"/>
    <w:sectPr w:rsidR="00841059" w:rsidSect="00EE5337">
      <w:headerReference w:type="default" r:id="rId7"/>
      <w:footerReference w:type="default" r:id="rId8"/>
      <w:pgSz w:w="11900" w:h="16840"/>
      <w:pgMar w:top="1701" w:right="1268" w:bottom="1417" w:left="1985" w:header="0" w:footer="21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1B3" w:rsidRDefault="005437C5">
    <w:pPr>
      <w:pStyle w:val="Textoindependiente"/>
      <w:spacing w:line="14" w:lineRule="auto"/>
      <w:rPr>
        <w:sz w:val="20"/>
      </w:rPr>
    </w:pPr>
    <w:r>
      <w:rPr>
        <w:noProof/>
        <w:lang w:val="en-US"/>
      </w:rPr>
      <mc:AlternateContent>
        <mc:Choice Requires="wps">
          <w:drawing>
            <wp:anchor distT="0" distB="0" distL="114300" distR="114300" simplePos="0" relativeHeight="251659264" behindDoc="1" locked="0" layoutInCell="1" allowOverlap="1" wp14:anchorId="7653AD25" wp14:editId="03265211">
              <wp:simplePos x="0" y="0"/>
              <wp:positionH relativeFrom="page">
                <wp:posOffset>5730875</wp:posOffset>
              </wp:positionH>
              <wp:positionV relativeFrom="page">
                <wp:posOffset>9902190</wp:posOffset>
              </wp:positionV>
              <wp:extent cx="893445" cy="177800"/>
              <wp:effectExtent l="0" t="0" r="1905" b="12700"/>
              <wp:wrapNone/>
              <wp:docPr id="40" name="Cuadro de texto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177800"/>
                      </a:xfrm>
                      <a:prstGeom prst="rect">
                        <a:avLst/>
                      </a:prstGeom>
                      <a:noFill/>
                      <a:ln>
                        <a:noFill/>
                      </a:ln>
                    </wps:spPr>
                    <wps:txbx>
                      <w:txbxContent>
                        <w:p w:rsidR="00DD41B3" w:rsidRDefault="005437C5">
                          <w:pPr>
                            <w:spacing w:line="264" w:lineRule="exact"/>
                            <w:ind w:left="20"/>
                            <w:rPr>
                              <w:sz w:val="24"/>
                            </w:rPr>
                          </w:pPr>
                          <w:r>
                            <w:rPr>
                              <w:color w:val="5B9BD3"/>
                              <w:sz w:val="24"/>
                            </w:rPr>
                            <w:t>Página</w:t>
                          </w:r>
                          <w:r>
                            <w:rPr>
                              <w:color w:val="5B9BD3"/>
                              <w:spacing w:val="1"/>
                              <w:sz w:val="24"/>
                            </w:rPr>
                            <w:t xml:space="preserve"> </w:t>
                          </w:r>
                          <w:r>
                            <w:fldChar w:fldCharType="begin"/>
                          </w:r>
                          <w:r>
                            <w:rPr>
                              <w:color w:val="5B9BD3"/>
                              <w:sz w:val="24"/>
                            </w:rPr>
                            <w:instrText xml:space="preserve"> PAGE </w:instrText>
                          </w:r>
                          <w:r>
                            <w:fldChar w:fldCharType="separate"/>
                          </w:r>
                          <w:r>
                            <w:rPr>
                              <w:noProof/>
                              <w:color w:val="5B9BD3"/>
                              <w:sz w:val="24"/>
                            </w:rPr>
                            <w:t>1</w:t>
                          </w:r>
                          <w:r>
                            <w:fldChar w:fldCharType="end"/>
                          </w:r>
                          <w:r>
                            <w:rPr>
                              <w:color w:val="5B9BD3"/>
                              <w:spacing w:val="1"/>
                              <w:sz w:val="24"/>
                            </w:rPr>
                            <w:t xml:space="preserve"> </w:t>
                          </w:r>
                          <w:r>
                            <w:rPr>
                              <w:color w:val="5B9BD3"/>
                              <w:sz w:val="24"/>
                            </w:rPr>
                            <w:t>de</w:t>
                          </w:r>
                          <w:r>
                            <w:rPr>
                              <w:color w:val="5B9BD3"/>
                              <w:spacing w:val="1"/>
                              <w:sz w:val="24"/>
                            </w:rPr>
                            <w:t xml:space="preserve"> </w:t>
                          </w:r>
                          <w:r>
                            <w:rPr>
                              <w:color w:val="5B9BD3"/>
                              <w:sz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53AD25" id="_x0000_t202" coordsize="21600,21600" o:spt="202" path="m,l,21600r21600,l21600,xe">
              <v:stroke joinstyle="miter"/>
              <v:path gradientshapeok="t" o:connecttype="rect"/>
            </v:shapetype>
            <v:shape id="Cuadro de texto 40" o:spid="_x0000_s1064" type="#_x0000_t202" style="position:absolute;margin-left:451.25pt;margin-top:779.7pt;width:70.3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fZW7gEAAL4DAAAOAAAAZHJzL2Uyb0RvYy54bWysU9uO0zAQfUfiHyy/07RLYUvUdLV0tQhp&#10;uUgLHzC1ncYi8Zix26R8PWOnKQu8IV6s8cz4+Mzx8fpm6FpxNBQsukouZnMpjFOordtX8uuX+xcr&#10;KUIEp6FFZyp5MkHebJ4/W/e+NFfYYKsNCQZxoex9JZsYfVkUQTWmgzBDbxwXa6QOIm9pX2iCntG7&#10;triaz18XPZL2hMqEwNm7sSg3Gb+ujYqf6jqYKNpKMreYV8rrLq3FZg3lnsA3Vp1pwD+w6MA6vvQC&#10;dQcRxIHsX1CdVYQB6zhT2BVY11aZPANPs5j/Mc1jA97kWVic4C8yhf8Hqz4eP5OwupJLlsdBx2+0&#10;PYAmFNqIaIaIgissU+9Dyd2Pnvvj8BYHfu48cvAPqL4F4XDbgNubWyLsGwOaaS7SyeLJ0REnJJBd&#10;/wE1XweHiBloqKlLGrIqgtGZz+nyRExEKE6u3rxcLl9Jobi0uL5ezTO3AsrpsKcQ3xnsRAoqSeyA&#10;DA7HhxATGSinlnSXw3vbttkFrfstwY0pk8knviPzOOyGsxg71Cceg3A0FX8CDhqkH1L0bKhKhu8H&#10;ICNF+96xFMl9U0BTsJsCcIqPVjJKMYbbOLr04MnuG0YexXZ4y3LVNo+SdB1ZnHmySfKEZ0MnFz7d&#10;565f327zEwAA//8DAFBLAwQUAAYACAAAACEAEscuteEAAAAOAQAADwAAAGRycy9kb3ducmV2Lnht&#10;bEyPwU6EMBCG7ya+QzMm3txWhHVBymZj9GRiZPHgscAsNEunSLu7+PaWkx5n/i//fJNvZzOwM05O&#10;W5JwvxLAkBrbauokfFavdxtgzitq1WAJJfygg21xfZWrrLUXKvG89x0LJeQyJaH3fsw4d02PRrmV&#10;HZFCdrCTUT6MU8fbSV1CuRl4JMSaG6UpXOjViM89Nsf9yUjYfVH5or/f64/yUOqqSgW9rY9S3t7M&#10;uydgHmf/B8OiH9ShCE61PVHr2CAhFVES0BAkSRoDWxARP0TA6mW3eYyBFzn//0bxCwAA//8DAFBL&#10;AQItABQABgAIAAAAIQC2gziS/gAAAOEBAAATAAAAAAAAAAAAAAAAAAAAAABbQ29udGVudF9UeXBl&#10;c10ueG1sUEsBAi0AFAAGAAgAAAAhADj9If/WAAAAlAEAAAsAAAAAAAAAAAAAAAAALwEAAF9yZWxz&#10;Ly5yZWxzUEsBAi0AFAAGAAgAAAAhAFM59lbuAQAAvgMAAA4AAAAAAAAAAAAAAAAALgIAAGRycy9l&#10;Mm9Eb2MueG1sUEsBAi0AFAAGAAgAAAAhABLHLrXhAAAADgEAAA8AAAAAAAAAAAAAAAAASAQAAGRy&#10;cy9kb3ducmV2LnhtbFBLBQYAAAAABAAEAPMAAABWBQAAAAA=&#10;" filled="f" stroked="f">
              <v:textbox inset="0,0,0,0">
                <w:txbxContent>
                  <w:p w:rsidR="00DD41B3" w:rsidRDefault="005437C5">
                    <w:pPr>
                      <w:spacing w:line="264" w:lineRule="exact"/>
                      <w:ind w:left="20"/>
                      <w:rPr>
                        <w:sz w:val="24"/>
                      </w:rPr>
                    </w:pPr>
                    <w:r>
                      <w:rPr>
                        <w:color w:val="5B9BD3"/>
                        <w:sz w:val="24"/>
                      </w:rPr>
                      <w:t>Página</w:t>
                    </w:r>
                    <w:r>
                      <w:rPr>
                        <w:color w:val="5B9BD3"/>
                        <w:spacing w:val="1"/>
                        <w:sz w:val="24"/>
                      </w:rPr>
                      <w:t xml:space="preserve"> </w:t>
                    </w:r>
                    <w:r>
                      <w:fldChar w:fldCharType="begin"/>
                    </w:r>
                    <w:r>
                      <w:rPr>
                        <w:color w:val="5B9BD3"/>
                        <w:sz w:val="24"/>
                      </w:rPr>
                      <w:instrText xml:space="preserve"> PAGE </w:instrText>
                    </w:r>
                    <w:r>
                      <w:fldChar w:fldCharType="separate"/>
                    </w:r>
                    <w:r>
                      <w:rPr>
                        <w:noProof/>
                        <w:color w:val="5B9BD3"/>
                        <w:sz w:val="24"/>
                      </w:rPr>
                      <w:t>1</w:t>
                    </w:r>
                    <w:r>
                      <w:fldChar w:fldCharType="end"/>
                    </w:r>
                    <w:r>
                      <w:rPr>
                        <w:color w:val="5B9BD3"/>
                        <w:spacing w:val="1"/>
                        <w:sz w:val="24"/>
                      </w:rPr>
                      <w:t xml:space="preserve"> </w:t>
                    </w:r>
                    <w:r>
                      <w:rPr>
                        <w:color w:val="5B9BD3"/>
                        <w:sz w:val="24"/>
                      </w:rPr>
                      <w:t>de</w:t>
                    </w:r>
                    <w:r>
                      <w:rPr>
                        <w:color w:val="5B9BD3"/>
                        <w:spacing w:val="1"/>
                        <w:sz w:val="24"/>
                      </w:rPr>
                      <w:t xml:space="preserve"> </w:t>
                    </w:r>
                    <w:r>
                      <w:rPr>
                        <w:color w:val="5B9BD3"/>
                        <w:sz w:val="24"/>
                      </w:rPr>
                      <w:t>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FDF" w:rsidRDefault="005437C5" w:rsidP="004C35C3">
    <w:pPr>
      <w:pStyle w:val="Piedepgina"/>
      <w:tabs>
        <w:tab w:val="clear" w:pos="8504"/>
      </w:tabs>
      <w:ind w:left="-1985"/>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1B3" w:rsidRDefault="005437C5" w:rsidP="0073546E">
    <w:pPr>
      <w:pStyle w:val="Textoindependiente"/>
      <w:spacing w:line="14" w:lineRule="auto"/>
      <w:jc w:val="right"/>
      <w:rPr>
        <w:sz w:val="20"/>
      </w:rPr>
    </w:pPr>
    <w:r>
      <w:rPr>
        <w:noProof/>
        <w:lang w:val="en-US"/>
      </w:rPr>
      <w:drawing>
        <wp:anchor distT="0" distB="0" distL="114300" distR="114300" simplePos="0" relativeHeight="251660288" behindDoc="1" locked="0" layoutInCell="1" allowOverlap="1" wp14:anchorId="32014A36" wp14:editId="7688B9FA">
          <wp:simplePos x="0" y="0"/>
          <wp:positionH relativeFrom="margin">
            <wp:align>center</wp:align>
          </wp:positionH>
          <wp:positionV relativeFrom="paragraph">
            <wp:posOffset>-158750</wp:posOffset>
          </wp:positionV>
          <wp:extent cx="7543165" cy="10888980"/>
          <wp:effectExtent l="0" t="0" r="635" b="762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165" cy="10888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FDF" w:rsidRDefault="005437C5" w:rsidP="005B587A">
    <w:pPr>
      <w:pStyle w:val="Encabezado"/>
      <w:tabs>
        <w:tab w:val="clear" w:pos="8504"/>
        <w:tab w:val="right" w:pos="8498"/>
      </w:tabs>
      <w:ind w:left="-1985"/>
    </w:pPr>
    <w:r>
      <w:rPr>
        <w:noProof/>
        <w:lang w:val="en-US"/>
      </w:rPr>
      <w:drawing>
        <wp:anchor distT="0" distB="0" distL="114300" distR="114300" simplePos="0" relativeHeight="251659264" behindDoc="1" locked="0" layoutInCell="1" allowOverlap="1" wp14:anchorId="573DBAA7" wp14:editId="762E8769">
          <wp:simplePos x="0" y="0"/>
          <wp:positionH relativeFrom="page">
            <wp:posOffset>16510</wp:posOffset>
          </wp:positionH>
          <wp:positionV relativeFrom="paragraph">
            <wp:posOffset>-267335</wp:posOffset>
          </wp:positionV>
          <wp:extent cx="7543165" cy="10888980"/>
          <wp:effectExtent l="0" t="0" r="635" b="762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165" cy="10888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365A9"/>
    <w:multiLevelType w:val="hybridMultilevel"/>
    <w:tmpl w:val="9A7AB1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E015B"/>
    <w:multiLevelType w:val="hybridMultilevel"/>
    <w:tmpl w:val="62C81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D7E0600"/>
    <w:multiLevelType w:val="hybridMultilevel"/>
    <w:tmpl w:val="B6CC5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FC30D15"/>
    <w:multiLevelType w:val="hybridMultilevel"/>
    <w:tmpl w:val="3C96B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55A5C72"/>
    <w:multiLevelType w:val="hybridMultilevel"/>
    <w:tmpl w:val="9BF6952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7C5"/>
    <w:rsid w:val="0006394F"/>
    <w:rsid w:val="00315105"/>
    <w:rsid w:val="0048354F"/>
    <w:rsid w:val="005437C5"/>
    <w:rsid w:val="00841059"/>
    <w:rsid w:val="008C201D"/>
    <w:rsid w:val="00A43A1E"/>
    <w:rsid w:val="00FE4966"/>
    <w:rsid w:val="00FE6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F8D67-B768-4ED7-92FE-D1BB7558E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7C5"/>
    <w:rPr>
      <w:rFonts w:ascii="Calibri" w:eastAsia="Calibri" w:hAnsi="Calibri" w:cs="Times New Roman"/>
      <w:lang w:val="es-EC"/>
    </w:rPr>
  </w:style>
  <w:style w:type="paragraph" w:styleId="Ttulo1">
    <w:name w:val="heading 1"/>
    <w:basedOn w:val="Normal"/>
    <w:next w:val="Normal"/>
    <w:link w:val="Ttulo1Car"/>
    <w:uiPriority w:val="9"/>
    <w:qFormat/>
    <w:rsid w:val="005437C5"/>
    <w:pPr>
      <w:keepNext/>
      <w:keepLines/>
      <w:suppressAutoHyphens/>
      <w:spacing w:before="480" w:after="0" w:line="240" w:lineRule="auto"/>
      <w:outlineLvl w:val="0"/>
    </w:pPr>
    <w:rPr>
      <w:rFonts w:ascii="Cambria" w:eastAsia="Times New Roman" w:hAnsi="Cambria"/>
      <w:b/>
      <w:bCs/>
      <w:color w:val="365F91"/>
      <w:sz w:val="28"/>
      <w:szCs w:val="28"/>
      <w:lang w:eastAsia="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37C5"/>
    <w:rPr>
      <w:rFonts w:ascii="Cambria" w:eastAsia="Times New Roman" w:hAnsi="Cambria" w:cs="Times New Roman"/>
      <w:b/>
      <w:bCs/>
      <w:color w:val="365F91"/>
      <w:sz w:val="28"/>
      <w:szCs w:val="28"/>
      <w:lang w:val="es-EC" w:eastAsia="hi-IN"/>
    </w:rPr>
  </w:style>
  <w:style w:type="paragraph" w:styleId="Encabezado">
    <w:name w:val="header"/>
    <w:basedOn w:val="Normal"/>
    <w:link w:val="EncabezadoCar"/>
    <w:unhideWhenUsed/>
    <w:rsid w:val="005437C5"/>
    <w:pPr>
      <w:tabs>
        <w:tab w:val="center" w:pos="4252"/>
        <w:tab w:val="right" w:pos="8504"/>
      </w:tabs>
      <w:spacing w:after="0" w:line="240" w:lineRule="auto"/>
    </w:pPr>
    <w:rPr>
      <w:sz w:val="24"/>
      <w:szCs w:val="24"/>
      <w:lang w:val="es-ES_tradnl"/>
    </w:rPr>
  </w:style>
  <w:style w:type="character" w:customStyle="1" w:styleId="EncabezadoCar">
    <w:name w:val="Encabezado Car"/>
    <w:basedOn w:val="Fuentedeprrafopredeter"/>
    <w:link w:val="Encabezado"/>
    <w:rsid w:val="005437C5"/>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5437C5"/>
    <w:pPr>
      <w:tabs>
        <w:tab w:val="center" w:pos="4252"/>
        <w:tab w:val="right" w:pos="8504"/>
      </w:tabs>
      <w:spacing w:after="0" w:line="240" w:lineRule="auto"/>
    </w:pPr>
    <w:rPr>
      <w:sz w:val="24"/>
      <w:szCs w:val="24"/>
      <w:lang w:val="es-ES_tradnl"/>
    </w:rPr>
  </w:style>
  <w:style w:type="character" w:customStyle="1" w:styleId="PiedepginaCar">
    <w:name w:val="Pie de página Car"/>
    <w:basedOn w:val="Fuentedeprrafopredeter"/>
    <w:link w:val="Piedepgina"/>
    <w:uiPriority w:val="99"/>
    <w:rsid w:val="005437C5"/>
    <w:rPr>
      <w:rFonts w:ascii="Calibri" w:eastAsia="Calibri" w:hAnsi="Calibri" w:cs="Times New Roman"/>
      <w:sz w:val="24"/>
      <w:szCs w:val="24"/>
      <w:lang w:val="es-ES_tradnl"/>
    </w:rPr>
  </w:style>
  <w:style w:type="paragraph" w:styleId="Prrafodelista">
    <w:name w:val="List Paragraph"/>
    <w:aliases w:val="Texto,List Paragraph1,TIT 2 IND,Capítulo,Titulo 1,tEXTO,Lista vistosa - Énfasis 11,Párrafo de lista ANEXO,cuadro ghf1,List Paragraph,Bullet List,FooterText,numbered,Paragraphe de liste1,lp1,Tareas,Bullet 1,Use Case List Paragraph"/>
    <w:basedOn w:val="Normal"/>
    <w:link w:val="PrrafodelistaCar"/>
    <w:uiPriority w:val="34"/>
    <w:qFormat/>
    <w:rsid w:val="005437C5"/>
    <w:pPr>
      <w:spacing w:after="0" w:line="240" w:lineRule="auto"/>
      <w:ind w:left="720"/>
      <w:contextualSpacing/>
    </w:pPr>
    <w:rPr>
      <w:rFonts w:ascii="Times New Roman" w:eastAsia="Times New Roman" w:hAnsi="Times New Roman"/>
      <w:sz w:val="24"/>
      <w:szCs w:val="24"/>
      <w:lang w:eastAsia="es-MX"/>
    </w:rPr>
  </w:style>
  <w:style w:type="paragraph" w:styleId="Textoindependiente">
    <w:name w:val="Body Text"/>
    <w:basedOn w:val="Normal"/>
    <w:link w:val="TextoindependienteCar"/>
    <w:qFormat/>
    <w:rsid w:val="005437C5"/>
    <w:pPr>
      <w:widowControl w:val="0"/>
      <w:autoSpaceDE w:val="0"/>
      <w:autoSpaceDN w:val="0"/>
      <w:spacing w:after="0" w:line="240" w:lineRule="auto"/>
    </w:pPr>
    <w:rPr>
      <w:rFonts w:ascii="Times New Roman" w:eastAsia="Times New Roman" w:hAnsi="Times New Roman"/>
      <w:sz w:val="24"/>
      <w:szCs w:val="24"/>
      <w:lang w:val="es-ES"/>
    </w:rPr>
  </w:style>
  <w:style w:type="character" w:customStyle="1" w:styleId="TextoindependienteCar">
    <w:name w:val="Texto independiente Car"/>
    <w:basedOn w:val="Fuentedeprrafopredeter"/>
    <w:link w:val="Textoindependiente"/>
    <w:rsid w:val="005437C5"/>
    <w:rPr>
      <w:rFonts w:ascii="Times New Roman" w:eastAsia="Times New Roman" w:hAnsi="Times New Roman" w:cs="Times New Roman"/>
      <w:sz w:val="24"/>
      <w:szCs w:val="24"/>
      <w:lang w:val="es-ES"/>
    </w:rPr>
  </w:style>
  <w:style w:type="character" w:customStyle="1" w:styleId="PrrafodelistaCar">
    <w:name w:val="Párrafo de lista Car"/>
    <w:aliases w:val="Texto Car,List Paragraph1 Car,TIT 2 IND Car,Capítulo Car,Titulo 1 Car,tEXTO Car,Lista vistosa - Énfasis 11 Car,Párrafo de lista ANEXO Car,cuadro ghf1 Car,List Paragraph Car,Bullet List Car,FooterText Car,numbered Car,lp1 Car"/>
    <w:link w:val="Prrafodelista"/>
    <w:uiPriority w:val="34"/>
    <w:locked/>
    <w:rsid w:val="005437C5"/>
    <w:rPr>
      <w:rFonts w:ascii="Times New Roman" w:eastAsia="Times New Roman" w:hAnsi="Times New Roman" w:cs="Times New Roman"/>
      <w:sz w:val="24"/>
      <w:szCs w:val="24"/>
      <w:lang w:val="es-EC" w:eastAsia="es-MX"/>
    </w:rPr>
  </w:style>
  <w:style w:type="paragraph" w:customStyle="1" w:styleId="Standard">
    <w:name w:val="Standard"/>
    <w:rsid w:val="005437C5"/>
    <w:pPr>
      <w:autoSpaceDN w:val="0"/>
      <w:spacing w:after="0" w:line="240" w:lineRule="auto"/>
      <w:textAlignment w:val="baseline"/>
    </w:pPr>
    <w:rPr>
      <w:rFonts w:ascii="Times New Roman" w:eastAsia="Times New Roman" w:hAnsi="Times New Roman" w:cs="Times New Roman"/>
      <w:sz w:val="20"/>
      <w:szCs w:val="20"/>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884</Words>
  <Characters>5045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QUASAD</dc:creator>
  <cp:keywords/>
  <dc:description/>
  <cp:lastModifiedBy>QUASAD</cp:lastModifiedBy>
  <cp:revision>1</cp:revision>
  <dcterms:created xsi:type="dcterms:W3CDTF">2025-10-30T20:27:00Z</dcterms:created>
  <dcterms:modified xsi:type="dcterms:W3CDTF">2025-10-30T20:27:00Z</dcterms:modified>
</cp:coreProperties>
</file>